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6F54" w:rsidRDefault="00B66F54" w:rsidP="00213BF7">
      <w:pPr>
        <w:widowControl w:val="0"/>
        <w:autoSpaceDE w:val="0"/>
        <w:autoSpaceDN w:val="0"/>
        <w:adjustRightInd w:val="0"/>
        <w:spacing w:after="0" w:line="240" w:lineRule="auto"/>
        <w:jc w:val="center"/>
        <w:rPr>
          <w:rFonts w:ascii="Times New Roman" w:hAnsi="Times New Roman"/>
          <w:sz w:val="28"/>
          <w:szCs w:val="28"/>
          <w:lang w:val="ru-RU"/>
        </w:rPr>
      </w:pPr>
      <w:r>
        <w:rPr>
          <w:rFonts w:ascii="Times New Roman" w:hAnsi="Times New Roman"/>
          <w:sz w:val="28"/>
          <w:szCs w:val="28"/>
          <w:lang w:val="ru-RU"/>
        </w:rPr>
        <w:t>ОТДЕЛ ОБРАЗОВАНИЯ АДМИНИСТРАЦИИ ГОРОДА СНЕЖНОЕ</w:t>
      </w:r>
    </w:p>
    <w:p w:rsidR="00B66F54" w:rsidRDefault="00B66F54" w:rsidP="00213BF7">
      <w:pPr>
        <w:widowControl w:val="0"/>
        <w:autoSpaceDE w:val="0"/>
        <w:autoSpaceDN w:val="0"/>
        <w:adjustRightInd w:val="0"/>
        <w:spacing w:after="0" w:line="240" w:lineRule="auto"/>
        <w:jc w:val="center"/>
        <w:rPr>
          <w:rFonts w:ascii="Times New Roman" w:hAnsi="Times New Roman"/>
          <w:sz w:val="28"/>
          <w:szCs w:val="28"/>
          <w:lang w:val="ru-RU"/>
        </w:rPr>
      </w:pPr>
      <w:r>
        <w:rPr>
          <w:rFonts w:ascii="Times New Roman" w:hAnsi="Times New Roman"/>
          <w:sz w:val="28"/>
          <w:szCs w:val="28"/>
          <w:lang w:val="ru-RU"/>
        </w:rPr>
        <w:t>МУНИЦИПАЛЬНОЕ</w:t>
      </w:r>
      <w:r w:rsidR="00A9434F">
        <w:rPr>
          <w:rFonts w:ascii="Times New Roman" w:hAnsi="Times New Roman"/>
          <w:sz w:val="28"/>
          <w:szCs w:val="28"/>
          <w:lang w:val="ru-RU"/>
        </w:rPr>
        <w:t xml:space="preserve"> БЮДЖЕТНОЕ</w:t>
      </w:r>
      <w:r>
        <w:rPr>
          <w:rFonts w:ascii="Times New Roman" w:hAnsi="Times New Roman"/>
          <w:sz w:val="28"/>
          <w:szCs w:val="28"/>
          <w:lang w:val="ru-RU"/>
        </w:rPr>
        <w:t xml:space="preserve">  ОБЩЕОБРАЗОВАТЕЛЬНО УЧРЕЖДЕНИЕ</w:t>
      </w:r>
      <w:r w:rsidR="00A9434F">
        <w:rPr>
          <w:rFonts w:ascii="Times New Roman" w:hAnsi="Times New Roman"/>
          <w:sz w:val="28"/>
          <w:szCs w:val="28"/>
          <w:lang w:val="ru-RU"/>
        </w:rPr>
        <w:t xml:space="preserve"> «СРЕДНЯЯ ШКОЛА № 7  ГОРОДА</w:t>
      </w:r>
      <w:r>
        <w:rPr>
          <w:rFonts w:ascii="Times New Roman" w:hAnsi="Times New Roman"/>
          <w:sz w:val="28"/>
          <w:szCs w:val="28"/>
          <w:lang w:val="ru-RU"/>
        </w:rPr>
        <w:t xml:space="preserve"> СНЕЖНОЕ</w:t>
      </w:r>
      <w:r w:rsidR="00A9434F">
        <w:rPr>
          <w:rFonts w:ascii="Times New Roman" w:hAnsi="Times New Roman"/>
          <w:sz w:val="28"/>
          <w:szCs w:val="28"/>
          <w:lang w:val="ru-RU"/>
        </w:rPr>
        <w:t>»</w:t>
      </w:r>
      <w:r>
        <w:rPr>
          <w:rFonts w:ascii="Times New Roman" w:hAnsi="Times New Roman"/>
          <w:sz w:val="28"/>
          <w:szCs w:val="28"/>
          <w:lang w:val="ru-RU"/>
        </w:rPr>
        <w:t xml:space="preserve"> </w:t>
      </w:r>
    </w:p>
    <w:p w:rsidR="00B66F54" w:rsidRDefault="00B66F54" w:rsidP="00213BF7">
      <w:pPr>
        <w:widowControl w:val="0"/>
        <w:autoSpaceDE w:val="0"/>
        <w:autoSpaceDN w:val="0"/>
        <w:adjustRightInd w:val="0"/>
        <w:spacing w:after="0" w:line="240" w:lineRule="auto"/>
        <w:rPr>
          <w:rFonts w:ascii="Times New Roman" w:hAnsi="Times New Roman"/>
          <w:sz w:val="28"/>
          <w:szCs w:val="28"/>
          <w:lang w:val="ru-RU"/>
        </w:rPr>
      </w:pPr>
    </w:p>
    <w:p w:rsidR="00B66F54" w:rsidRDefault="00B66F54" w:rsidP="00213BF7">
      <w:pPr>
        <w:widowControl w:val="0"/>
        <w:autoSpaceDE w:val="0"/>
        <w:autoSpaceDN w:val="0"/>
        <w:adjustRightInd w:val="0"/>
        <w:spacing w:after="0" w:line="240" w:lineRule="auto"/>
        <w:rPr>
          <w:rFonts w:ascii="Times New Roman" w:hAnsi="Times New Roman"/>
          <w:sz w:val="28"/>
          <w:szCs w:val="28"/>
          <w:lang w:val="ru-RU"/>
        </w:rPr>
      </w:pPr>
    </w:p>
    <w:p w:rsidR="00B66F54" w:rsidRDefault="00B66F54" w:rsidP="00213BF7">
      <w:pPr>
        <w:widowControl w:val="0"/>
        <w:autoSpaceDE w:val="0"/>
        <w:autoSpaceDN w:val="0"/>
        <w:adjustRightInd w:val="0"/>
        <w:spacing w:after="0" w:line="240" w:lineRule="auto"/>
        <w:rPr>
          <w:rFonts w:ascii="Times New Roman" w:hAnsi="Times New Roman"/>
          <w:sz w:val="28"/>
          <w:szCs w:val="28"/>
          <w:lang w:val="ru-RU"/>
        </w:rPr>
      </w:pPr>
    </w:p>
    <w:p w:rsidR="00B66F54" w:rsidRDefault="00B66F54" w:rsidP="00213BF7">
      <w:pPr>
        <w:widowControl w:val="0"/>
        <w:autoSpaceDE w:val="0"/>
        <w:autoSpaceDN w:val="0"/>
        <w:adjustRightInd w:val="0"/>
        <w:spacing w:after="0" w:line="240" w:lineRule="auto"/>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УТВЕРЖДЕНО:</w:t>
      </w:r>
    </w:p>
    <w:p w:rsidR="00B66F54" w:rsidRDefault="00B66F54" w:rsidP="00213BF7">
      <w:pPr>
        <w:widowControl w:val="0"/>
        <w:autoSpaceDE w:val="0"/>
        <w:autoSpaceDN w:val="0"/>
        <w:adjustRightInd w:val="0"/>
        <w:spacing w:after="0" w:line="240" w:lineRule="auto"/>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 xml:space="preserve">   на общем собрании </w:t>
      </w:r>
    </w:p>
    <w:p w:rsidR="00B66F54" w:rsidRDefault="00B66F54" w:rsidP="00371D1D">
      <w:pPr>
        <w:widowControl w:val="0"/>
        <w:autoSpaceDE w:val="0"/>
        <w:autoSpaceDN w:val="0"/>
        <w:adjustRightInd w:val="0"/>
        <w:spacing w:after="0" w:line="240" w:lineRule="auto"/>
        <w:ind w:firstLine="5245"/>
        <w:rPr>
          <w:rFonts w:ascii="Times New Roman" w:hAnsi="Times New Roman"/>
          <w:sz w:val="28"/>
          <w:szCs w:val="28"/>
          <w:lang w:val="ru-RU"/>
        </w:rPr>
      </w:pPr>
      <w:r>
        <w:rPr>
          <w:rFonts w:ascii="Times New Roman" w:hAnsi="Times New Roman"/>
          <w:sz w:val="28"/>
          <w:szCs w:val="28"/>
          <w:lang w:val="ru-RU"/>
        </w:rPr>
        <w:t>трудового  коллектива</w:t>
      </w:r>
    </w:p>
    <w:p w:rsidR="00B66F54" w:rsidRPr="00816FEE" w:rsidRDefault="00B66F54" w:rsidP="00371D1D">
      <w:pPr>
        <w:widowControl w:val="0"/>
        <w:autoSpaceDE w:val="0"/>
        <w:autoSpaceDN w:val="0"/>
        <w:adjustRightInd w:val="0"/>
        <w:spacing w:after="0" w:line="240" w:lineRule="auto"/>
        <w:ind w:firstLine="5245"/>
        <w:rPr>
          <w:rFonts w:ascii="Times New Roman" w:hAnsi="Times New Roman"/>
          <w:sz w:val="24"/>
          <w:szCs w:val="24"/>
          <w:lang w:val="ru-RU"/>
        </w:rPr>
      </w:pPr>
      <w:r>
        <w:rPr>
          <w:rFonts w:ascii="Times New Roman" w:hAnsi="Times New Roman"/>
          <w:sz w:val="28"/>
          <w:szCs w:val="28"/>
          <w:lang w:val="ru-RU"/>
        </w:rPr>
        <w:t>М</w:t>
      </w:r>
      <w:r w:rsidR="00A9434F">
        <w:rPr>
          <w:rFonts w:ascii="Times New Roman" w:hAnsi="Times New Roman"/>
          <w:sz w:val="28"/>
          <w:szCs w:val="28"/>
          <w:lang w:val="ru-RU"/>
        </w:rPr>
        <w:t>Б</w:t>
      </w:r>
      <w:r>
        <w:rPr>
          <w:rFonts w:ascii="Times New Roman" w:hAnsi="Times New Roman"/>
          <w:sz w:val="28"/>
          <w:szCs w:val="28"/>
          <w:lang w:val="ru-RU"/>
        </w:rPr>
        <w:t xml:space="preserve">ОУ </w:t>
      </w:r>
      <w:r w:rsidR="00A9434F">
        <w:rPr>
          <w:rFonts w:ascii="Times New Roman" w:hAnsi="Times New Roman"/>
          <w:sz w:val="28"/>
          <w:szCs w:val="28"/>
          <w:lang w:val="ru-RU"/>
        </w:rPr>
        <w:t>«</w:t>
      </w:r>
      <w:r>
        <w:rPr>
          <w:rFonts w:ascii="Times New Roman" w:hAnsi="Times New Roman"/>
          <w:sz w:val="28"/>
          <w:szCs w:val="28"/>
          <w:lang w:val="ru-RU"/>
        </w:rPr>
        <w:t xml:space="preserve">СШ №7 </w:t>
      </w:r>
      <w:r w:rsidR="00A9434F">
        <w:rPr>
          <w:rFonts w:ascii="Times New Roman" w:hAnsi="Times New Roman"/>
          <w:sz w:val="28"/>
          <w:szCs w:val="28"/>
          <w:lang w:val="ru-RU"/>
        </w:rPr>
        <w:t>Г.СНЕЖНОЕ»</w:t>
      </w:r>
    </w:p>
    <w:p w:rsidR="00B66F54" w:rsidRDefault="00B66F54" w:rsidP="00371D1D">
      <w:pPr>
        <w:widowControl w:val="0"/>
        <w:overflowPunct w:val="0"/>
        <w:autoSpaceDE w:val="0"/>
        <w:autoSpaceDN w:val="0"/>
        <w:adjustRightInd w:val="0"/>
        <w:spacing w:after="0" w:line="240" w:lineRule="auto"/>
        <w:ind w:firstLine="5245"/>
        <w:rPr>
          <w:rFonts w:ascii="Times New Roman" w:hAnsi="Times New Roman"/>
          <w:sz w:val="24"/>
          <w:szCs w:val="24"/>
          <w:lang w:val="ru-RU"/>
        </w:rPr>
      </w:pPr>
      <w:r>
        <w:rPr>
          <w:rFonts w:ascii="Times New Roman" w:hAnsi="Times New Roman"/>
          <w:sz w:val="28"/>
          <w:szCs w:val="28"/>
          <w:lang w:val="ru-RU"/>
        </w:rPr>
        <w:t>протокол</w:t>
      </w:r>
      <w:r w:rsidRPr="002C667F">
        <w:rPr>
          <w:rFonts w:ascii="Times New Roman" w:hAnsi="Times New Roman"/>
          <w:sz w:val="28"/>
          <w:szCs w:val="28"/>
          <w:lang w:val="ru-RU"/>
        </w:rPr>
        <w:t xml:space="preserve"> №</w:t>
      </w:r>
      <w:r w:rsidR="00A9434F">
        <w:rPr>
          <w:rFonts w:ascii="Times New Roman" w:hAnsi="Times New Roman"/>
          <w:sz w:val="28"/>
          <w:szCs w:val="28"/>
          <w:lang w:val="ru-RU"/>
        </w:rPr>
        <w:t xml:space="preserve"> 2 от </w:t>
      </w:r>
      <w:r w:rsidR="00A9434F" w:rsidRPr="00A9434F">
        <w:rPr>
          <w:rFonts w:ascii="Times New Roman" w:hAnsi="Times New Roman"/>
          <w:sz w:val="28"/>
          <w:szCs w:val="28"/>
          <w:lang w:val="ru-RU"/>
        </w:rPr>
        <w:t xml:space="preserve"> 02 </w:t>
      </w:r>
      <w:r w:rsidR="00A9434F">
        <w:rPr>
          <w:rFonts w:ascii="Times New Roman" w:hAnsi="Times New Roman"/>
          <w:sz w:val="28"/>
          <w:szCs w:val="28"/>
          <w:lang w:val="ru-RU"/>
        </w:rPr>
        <w:t>сентября 2021</w:t>
      </w:r>
      <w:r>
        <w:rPr>
          <w:rFonts w:ascii="Times New Roman" w:hAnsi="Times New Roman"/>
          <w:sz w:val="28"/>
          <w:szCs w:val="28"/>
          <w:lang w:val="ru-RU"/>
        </w:rPr>
        <w:t xml:space="preserve"> </w:t>
      </w:r>
      <w:r w:rsidRPr="002C667F">
        <w:rPr>
          <w:rFonts w:ascii="Times New Roman" w:hAnsi="Times New Roman"/>
          <w:sz w:val="28"/>
          <w:szCs w:val="28"/>
          <w:lang w:val="ru-RU"/>
        </w:rPr>
        <w:t>г.</w:t>
      </w:r>
      <w:r>
        <w:rPr>
          <w:rFonts w:ascii="Times New Roman" w:hAnsi="Times New Roman"/>
          <w:sz w:val="28"/>
          <w:szCs w:val="28"/>
          <w:lang w:val="ru-RU"/>
        </w:rPr>
        <w:t xml:space="preserve"> </w:t>
      </w:r>
    </w:p>
    <w:p w:rsidR="00B66F54" w:rsidRDefault="00B66F54" w:rsidP="00611FFE">
      <w:pPr>
        <w:widowControl w:val="0"/>
        <w:overflowPunct w:val="0"/>
        <w:autoSpaceDE w:val="0"/>
        <w:autoSpaceDN w:val="0"/>
        <w:adjustRightInd w:val="0"/>
        <w:spacing w:after="0" w:line="240" w:lineRule="auto"/>
        <w:ind w:firstLine="720"/>
        <w:jc w:val="center"/>
        <w:rPr>
          <w:rFonts w:ascii="Times New Roman" w:hAnsi="Times New Roman"/>
          <w:sz w:val="28"/>
          <w:szCs w:val="28"/>
          <w:lang w:val="ru-RU"/>
        </w:rPr>
      </w:pPr>
    </w:p>
    <w:p w:rsidR="00B66F54" w:rsidRDefault="00B66F54" w:rsidP="00611FFE">
      <w:pPr>
        <w:widowControl w:val="0"/>
        <w:overflowPunct w:val="0"/>
        <w:autoSpaceDE w:val="0"/>
        <w:autoSpaceDN w:val="0"/>
        <w:adjustRightInd w:val="0"/>
        <w:spacing w:after="0" w:line="240" w:lineRule="auto"/>
        <w:ind w:firstLine="720"/>
        <w:jc w:val="center"/>
        <w:rPr>
          <w:rFonts w:ascii="Times New Roman" w:hAnsi="Times New Roman"/>
          <w:sz w:val="28"/>
          <w:szCs w:val="28"/>
          <w:lang w:val="ru-RU"/>
        </w:rPr>
      </w:pPr>
    </w:p>
    <w:p w:rsidR="00B66F54" w:rsidRDefault="00B66F54" w:rsidP="00611FFE">
      <w:pPr>
        <w:widowControl w:val="0"/>
        <w:overflowPunct w:val="0"/>
        <w:autoSpaceDE w:val="0"/>
        <w:autoSpaceDN w:val="0"/>
        <w:adjustRightInd w:val="0"/>
        <w:spacing w:after="0" w:line="240" w:lineRule="auto"/>
        <w:ind w:firstLine="720"/>
        <w:jc w:val="center"/>
        <w:rPr>
          <w:rFonts w:ascii="Times New Roman" w:hAnsi="Times New Roman"/>
          <w:sz w:val="28"/>
          <w:szCs w:val="28"/>
          <w:lang w:val="ru-RU"/>
        </w:rPr>
      </w:pPr>
    </w:p>
    <w:p w:rsidR="00B66F54" w:rsidRDefault="00B66F54" w:rsidP="00611FFE">
      <w:pPr>
        <w:widowControl w:val="0"/>
        <w:overflowPunct w:val="0"/>
        <w:autoSpaceDE w:val="0"/>
        <w:autoSpaceDN w:val="0"/>
        <w:adjustRightInd w:val="0"/>
        <w:spacing w:after="0" w:line="240" w:lineRule="auto"/>
        <w:ind w:firstLine="720"/>
        <w:jc w:val="center"/>
        <w:rPr>
          <w:rFonts w:ascii="Times New Roman" w:hAnsi="Times New Roman"/>
          <w:sz w:val="28"/>
          <w:szCs w:val="28"/>
          <w:lang w:val="ru-RU"/>
        </w:rPr>
      </w:pPr>
    </w:p>
    <w:p w:rsidR="00B66F54" w:rsidRDefault="00B66F54" w:rsidP="00611FFE">
      <w:pPr>
        <w:widowControl w:val="0"/>
        <w:overflowPunct w:val="0"/>
        <w:autoSpaceDE w:val="0"/>
        <w:autoSpaceDN w:val="0"/>
        <w:adjustRightInd w:val="0"/>
        <w:spacing w:after="0" w:line="240" w:lineRule="auto"/>
        <w:ind w:firstLine="720"/>
        <w:jc w:val="center"/>
        <w:rPr>
          <w:rFonts w:ascii="Times New Roman" w:hAnsi="Times New Roman"/>
          <w:sz w:val="28"/>
          <w:szCs w:val="28"/>
          <w:lang w:val="ru-RU"/>
        </w:rPr>
      </w:pPr>
    </w:p>
    <w:p w:rsidR="00B66F54" w:rsidRDefault="00B66F54" w:rsidP="00611FFE">
      <w:pPr>
        <w:widowControl w:val="0"/>
        <w:overflowPunct w:val="0"/>
        <w:autoSpaceDE w:val="0"/>
        <w:autoSpaceDN w:val="0"/>
        <w:adjustRightInd w:val="0"/>
        <w:spacing w:after="0" w:line="240" w:lineRule="auto"/>
        <w:ind w:firstLine="720"/>
        <w:jc w:val="center"/>
        <w:rPr>
          <w:rFonts w:ascii="Times New Roman" w:hAnsi="Times New Roman"/>
          <w:sz w:val="28"/>
          <w:szCs w:val="28"/>
          <w:lang w:val="ru-RU"/>
        </w:rPr>
      </w:pPr>
    </w:p>
    <w:p w:rsidR="00B66F54" w:rsidRDefault="00B66F54" w:rsidP="00611FFE">
      <w:pPr>
        <w:widowControl w:val="0"/>
        <w:overflowPunct w:val="0"/>
        <w:autoSpaceDE w:val="0"/>
        <w:autoSpaceDN w:val="0"/>
        <w:adjustRightInd w:val="0"/>
        <w:spacing w:after="0" w:line="240" w:lineRule="auto"/>
        <w:ind w:firstLine="720"/>
        <w:jc w:val="center"/>
        <w:rPr>
          <w:rFonts w:ascii="Times New Roman" w:hAnsi="Times New Roman"/>
          <w:sz w:val="28"/>
          <w:szCs w:val="28"/>
          <w:lang w:val="ru-RU"/>
        </w:rPr>
      </w:pPr>
    </w:p>
    <w:p w:rsidR="00B66F54" w:rsidRDefault="00B66F54" w:rsidP="00611FFE">
      <w:pPr>
        <w:widowControl w:val="0"/>
        <w:overflowPunct w:val="0"/>
        <w:autoSpaceDE w:val="0"/>
        <w:autoSpaceDN w:val="0"/>
        <w:adjustRightInd w:val="0"/>
        <w:spacing w:after="0" w:line="240" w:lineRule="auto"/>
        <w:ind w:firstLine="720"/>
        <w:jc w:val="center"/>
        <w:rPr>
          <w:rFonts w:ascii="Times New Roman" w:hAnsi="Times New Roman"/>
          <w:sz w:val="28"/>
          <w:szCs w:val="28"/>
          <w:lang w:val="ru-RU"/>
        </w:rPr>
      </w:pPr>
    </w:p>
    <w:p w:rsidR="00B66F54" w:rsidRPr="00213BF7" w:rsidRDefault="00B66F54" w:rsidP="00213BF7">
      <w:pPr>
        <w:widowControl w:val="0"/>
        <w:overflowPunct w:val="0"/>
        <w:autoSpaceDE w:val="0"/>
        <w:autoSpaceDN w:val="0"/>
        <w:adjustRightInd w:val="0"/>
        <w:spacing w:after="0" w:line="240" w:lineRule="auto"/>
        <w:jc w:val="center"/>
        <w:rPr>
          <w:rFonts w:ascii="Times New Roman" w:hAnsi="Times New Roman"/>
          <w:b/>
          <w:sz w:val="36"/>
          <w:szCs w:val="36"/>
          <w:lang w:val="ru-RU"/>
        </w:rPr>
      </w:pPr>
      <w:r w:rsidRPr="00213BF7">
        <w:rPr>
          <w:rFonts w:ascii="Times New Roman" w:hAnsi="Times New Roman"/>
          <w:b/>
          <w:sz w:val="36"/>
          <w:szCs w:val="36"/>
          <w:lang w:val="ru-RU"/>
        </w:rPr>
        <w:t>ПРАВИЛА</w:t>
      </w:r>
    </w:p>
    <w:p w:rsidR="00B66F54" w:rsidRDefault="00B66F54" w:rsidP="00213BF7">
      <w:pPr>
        <w:widowControl w:val="0"/>
        <w:overflowPunct w:val="0"/>
        <w:autoSpaceDE w:val="0"/>
        <w:autoSpaceDN w:val="0"/>
        <w:adjustRightInd w:val="0"/>
        <w:spacing w:after="0" w:line="240" w:lineRule="auto"/>
        <w:jc w:val="center"/>
        <w:rPr>
          <w:rFonts w:ascii="Times New Roman" w:hAnsi="Times New Roman"/>
          <w:sz w:val="36"/>
          <w:szCs w:val="36"/>
          <w:lang w:val="ru-RU"/>
        </w:rPr>
      </w:pPr>
      <w:r>
        <w:rPr>
          <w:rFonts w:ascii="Times New Roman" w:hAnsi="Times New Roman"/>
          <w:sz w:val="36"/>
          <w:szCs w:val="36"/>
          <w:lang w:val="ru-RU"/>
        </w:rPr>
        <w:t>внутреннего трудового распорядка для работников</w:t>
      </w:r>
    </w:p>
    <w:p w:rsidR="00B66F54" w:rsidRDefault="00A9434F" w:rsidP="00A9434F">
      <w:pPr>
        <w:widowControl w:val="0"/>
        <w:overflowPunct w:val="0"/>
        <w:autoSpaceDE w:val="0"/>
        <w:autoSpaceDN w:val="0"/>
        <w:adjustRightInd w:val="0"/>
        <w:spacing w:after="0" w:line="240" w:lineRule="auto"/>
        <w:jc w:val="center"/>
        <w:rPr>
          <w:rFonts w:ascii="Times New Roman" w:hAnsi="Times New Roman"/>
          <w:sz w:val="36"/>
          <w:szCs w:val="36"/>
          <w:lang w:val="ru-RU"/>
        </w:rPr>
      </w:pPr>
      <w:r>
        <w:rPr>
          <w:rFonts w:ascii="Times New Roman" w:hAnsi="Times New Roman"/>
          <w:sz w:val="36"/>
          <w:szCs w:val="36"/>
          <w:lang w:val="ru-RU"/>
        </w:rPr>
        <w:t>МУНИЦИПАЛЬНОГО БЮДЖЕТНОГО ОБЩЕОБРАЗОВАТЕЛЬНОГО УЧРЕЖДЕНИЯ «СРЕДНЯЯ ШКОЛА № 7 ГОРОДА СНЕЖНОЕ»</w:t>
      </w:r>
    </w:p>
    <w:p w:rsidR="00B66F54" w:rsidRDefault="00B66F54" w:rsidP="00213BF7">
      <w:pPr>
        <w:widowControl w:val="0"/>
        <w:overflowPunct w:val="0"/>
        <w:autoSpaceDE w:val="0"/>
        <w:autoSpaceDN w:val="0"/>
        <w:adjustRightInd w:val="0"/>
        <w:spacing w:after="0" w:line="240" w:lineRule="auto"/>
        <w:jc w:val="center"/>
        <w:rPr>
          <w:rFonts w:ascii="Times New Roman" w:hAnsi="Times New Roman"/>
          <w:sz w:val="36"/>
          <w:szCs w:val="36"/>
          <w:lang w:val="ru-RU"/>
        </w:rPr>
      </w:pPr>
    </w:p>
    <w:p w:rsidR="00B66F54" w:rsidRDefault="00B66F54" w:rsidP="00213BF7">
      <w:pPr>
        <w:widowControl w:val="0"/>
        <w:overflowPunct w:val="0"/>
        <w:autoSpaceDE w:val="0"/>
        <w:autoSpaceDN w:val="0"/>
        <w:adjustRightInd w:val="0"/>
        <w:spacing w:after="0" w:line="240" w:lineRule="auto"/>
        <w:jc w:val="center"/>
        <w:rPr>
          <w:rFonts w:ascii="Times New Roman" w:hAnsi="Times New Roman"/>
          <w:sz w:val="36"/>
          <w:szCs w:val="36"/>
          <w:lang w:val="ru-RU"/>
        </w:rPr>
      </w:pPr>
    </w:p>
    <w:p w:rsidR="00B66F54" w:rsidRDefault="00B66F54" w:rsidP="00213BF7">
      <w:pPr>
        <w:widowControl w:val="0"/>
        <w:overflowPunct w:val="0"/>
        <w:autoSpaceDE w:val="0"/>
        <w:autoSpaceDN w:val="0"/>
        <w:adjustRightInd w:val="0"/>
        <w:spacing w:after="0" w:line="240" w:lineRule="auto"/>
        <w:jc w:val="center"/>
        <w:rPr>
          <w:rFonts w:ascii="Times New Roman" w:hAnsi="Times New Roman"/>
          <w:sz w:val="36"/>
          <w:szCs w:val="36"/>
          <w:lang w:val="ru-RU"/>
        </w:rPr>
      </w:pPr>
    </w:p>
    <w:p w:rsidR="00B66F54" w:rsidRDefault="00B66F54" w:rsidP="00213BF7">
      <w:pPr>
        <w:widowControl w:val="0"/>
        <w:overflowPunct w:val="0"/>
        <w:autoSpaceDE w:val="0"/>
        <w:autoSpaceDN w:val="0"/>
        <w:adjustRightInd w:val="0"/>
        <w:spacing w:after="0" w:line="240" w:lineRule="auto"/>
        <w:jc w:val="center"/>
        <w:rPr>
          <w:rFonts w:ascii="Times New Roman" w:hAnsi="Times New Roman"/>
          <w:sz w:val="36"/>
          <w:szCs w:val="36"/>
          <w:lang w:val="ru-RU"/>
        </w:rPr>
      </w:pPr>
    </w:p>
    <w:p w:rsidR="00B66F54" w:rsidRDefault="00B66F54" w:rsidP="00213BF7">
      <w:pPr>
        <w:widowControl w:val="0"/>
        <w:overflowPunct w:val="0"/>
        <w:autoSpaceDE w:val="0"/>
        <w:autoSpaceDN w:val="0"/>
        <w:adjustRightInd w:val="0"/>
        <w:spacing w:after="0" w:line="240" w:lineRule="auto"/>
        <w:jc w:val="center"/>
        <w:rPr>
          <w:rFonts w:ascii="Times New Roman" w:hAnsi="Times New Roman"/>
          <w:sz w:val="36"/>
          <w:szCs w:val="36"/>
          <w:lang w:val="ru-RU"/>
        </w:rPr>
      </w:pPr>
    </w:p>
    <w:p w:rsidR="00B66F54" w:rsidRDefault="00B66F54" w:rsidP="00213BF7">
      <w:pPr>
        <w:widowControl w:val="0"/>
        <w:overflowPunct w:val="0"/>
        <w:autoSpaceDE w:val="0"/>
        <w:autoSpaceDN w:val="0"/>
        <w:adjustRightInd w:val="0"/>
        <w:spacing w:after="0" w:line="240" w:lineRule="auto"/>
        <w:jc w:val="center"/>
        <w:rPr>
          <w:rFonts w:ascii="Times New Roman" w:hAnsi="Times New Roman"/>
          <w:sz w:val="36"/>
          <w:szCs w:val="36"/>
          <w:lang w:val="ru-RU"/>
        </w:rPr>
      </w:pPr>
    </w:p>
    <w:p w:rsidR="00B66F54" w:rsidRDefault="00B66F54" w:rsidP="00213BF7">
      <w:pPr>
        <w:widowControl w:val="0"/>
        <w:overflowPunct w:val="0"/>
        <w:autoSpaceDE w:val="0"/>
        <w:autoSpaceDN w:val="0"/>
        <w:adjustRightInd w:val="0"/>
        <w:spacing w:after="0" w:line="240" w:lineRule="auto"/>
        <w:jc w:val="center"/>
        <w:rPr>
          <w:rFonts w:ascii="Times New Roman" w:hAnsi="Times New Roman"/>
          <w:sz w:val="36"/>
          <w:szCs w:val="36"/>
          <w:lang w:val="ru-RU"/>
        </w:rPr>
      </w:pPr>
    </w:p>
    <w:p w:rsidR="00B66F54" w:rsidRDefault="00B66F54" w:rsidP="00213BF7">
      <w:pPr>
        <w:widowControl w:val="0"/>
        <w:overflowPunct w:val="0"/>
        <w:autoSpaceDE w:val="0"/>
        <w:autoSpaceDN w:val="0"/>
        <w:adjustRightInd w:val="0"/>
        <w:spacing w:after="0" w:line="240" w:lineRule="auto"/>
        <w:jc w:val="center"/>
        <w:rPr>
          <w:rFonts w:ascii="Times New Roman" w:hAnsi="Times New Roman"/>
          <w:sz w:val="36"/>
          <w:szCs w:val="36"/>
          <w:lang w:val="ru-RU"/>
        </w:rPr>
      </w:pPr>
    </w:p>
    <w:p w:rsidR="00B66F54" w:rsidRDefault="00B66F54" w:rsidP="00213BF7">
      <w:pPr>
        <w:widowControl w:val="0"/>
        <w:overflowPunct w:val="0"/>
        <w:autoSpaceDE w:val="0"/>
        <w:autoSpaceDN w:val="0"/>
        <w:adjustRightInd w:val="0"/>
        <w:spacing w:after="0" w:line="240" w:lineRule="auto"/>
        <w:jc w:val="center"/>
        <w:rPr>
          <w:rFonts w:ascii="Times New Roman" w:hAnsi="Times New Roman"/>
          <w:sz w:val="36"/>
          <w:szCs w:val="36"/>
          <w:lang w:val="ru-RU"/>
        </w:rPr>
      </w:pPr>
    </w:p>
    <w:p w:rsidR="00B66F54" w:rsidRDefault="00B66F54" w:rsidP="00213BF7">
      <w:pPr>
        <w:widowControl w:val="0"/>
        <w:overflowPunct w:val="0"/>
        <w:autoSpaceDE w:val="0"/>
        <w:autoSpaceDN w:val="0"/>
        <w:adjustRightInd w:val="0"/>
        <w:spacing w:after="0" w:line="240" w:lineRule="auto"/>
        <w:jc w:val="center"/>
        <w:rPr>
          <w:rFonts w:ascii="Times New Roman" w:hAnsi="Times New Roman"/>
          <w:sz w:val="36"/>
          <w:szCs w:val="36"/>
          <w:lang w:val="ru-RU"/>
        </w:rPr>
      </w:pPr>
    </w:p>
    <w:p w:rsidR="00B66F54" w:rsidRDefault="00B66F54" w:rsidP="00213BF7">
      <w:pPr>
        <w:widowControl w:val="0"/>
        <w:overflowPunct w:val="0"/>
        <w:autoSpaceDE w:val="0"/>
        <w:autoSpaceDN w:val="0"/>
        <w:adjustRightInd w:val="0"/>
        <w:spacing w:after="0" w:line="240" w:lineRule="auto"/>
        <w:jc w:val="center"/>
        <w:rPr>
          <w:rFonts w:ascii="Times New Roman" w:hAnsi="Times New Roman"/>
          <w:sz w:val="36"/>
          <w:szCs w:val="36"/>
          <w:lang w:val="ru-RU"/>
        </w:rPr>
      </w:pPr>
    </w:p>
    <w:p w:rsidR="00B66F54" w:rsidRDefault="00B66F54" w:rsidP="00213BF7">
      <w:pPr>
        <w:widowControl w:val="0"/>
        <w:overflowPunct w:val="0"/>
        <w:autoSpaceDE w:val="0"/>
        <w:autoSpaceDN w:val="0"/>
        <w:adjustRightInd w:val="0"/>
        <w:spacing w:after="0" w:line="240" w:lineRule="auto"/>
        <w:jc w:val="center"/>
        <w:rPr>
          <w:rFonts w:ascii="Times New Roman" w:hAnsi="Times New Roman"/>
          <w:sz w:val="36"/>
          <w:szCs w:val="36"/>
          <w:lang w:val="ru-RU"/>
        </w:rPr>
      </w:pPr>
    </w:p>
    <w:p w:rsidR="00B66F54" w:rsidRDefault="00B66F54" w:rsidP="00213BF7">
      <w:pPr>
        <w:widowControl w:val="0"/>
        <w:overflowPunct w:val="0"/>
        <w:autoSpaceDE w:val="0"/>
        <w:autoSpaceDN w:val="0"/>
        <w:adjustRightInd w:val="0"/>
        <w:spacing w:after="0" w:line="240" w:lineRule="auto"/>
        <w:jc w:val="center"/>
        <w:rPr>
          <w:rFonts w:ascii="Times New Roman" w:hAnsi="Times New Roman"/>
          <w:sz w:val="36"/>
          <w:szCs w:val="36"/>
          <w:lang w:val="ru-RU"/>
        </w:rPr>
      </w:pPr>
    </w:p>
    <w:p w:rsidR="00B66F54" w:rsidRPr="00213BF7" w:rsidRDefault="00B66F54" w:rsidP="00213BF7">
      <w:pPr>
        <w:widowControl w:val="0"/>
        <w:overflowPunct w:val="0"/>
        <w:autoSpaceDE w:val="0"/>
        <w:autoSpaceDN w:val="0"/>
        <w:adjustRightInd w:val="0"/>
        <w:spacing w:after="0" w:line="240" w:lineRule="auto"/>
        <w:jc w:val="center"/>
        <w:rPr>
          <w:rFonts w:ascii="Times New Roman" w:hAnsi="Times New Roman"/>
          <w:sz w:val="32"/>
          <w:szCs w:val="32"/>
          <w:lang w:val="ru-RU"/>
        </w:rPr>
      </w:pPr>
      <w:r w:rsidRPr="00213BF7">
        <w:rPr>
          <w:rFonts w:ascii="Times New Roman" w:hAnsi="Times New Roman"/>
          <w:sz w:val="32"/>
          <w:szCs w:val="32"/>
          <w:lang w:val="ru-RU"/>
        </w:rPr>
        <w:t>г. Снежное</w:t>
      </w:r>
    </w:p>
    <w:p w:rsidR="00B66F54" w:rsidRDefault="00B66F54" w:rsidP="00611FFE">
      <w:pPr>
        <w:widowControl w:val="0"/>
        <w:overflowPunct w:val="0"/>
        <w:autoSpaceDE w:val="0"/>
        <w:autoSpaceDN w:val="0"/>
        <w:adjustRightInd w:val="0"/>
        <w:spacing w:after="0" w:line="240" w:lineRule="auto"/>
        <w:ind w:firstLine="720"/>
        <w:jc w:val="center"/>
        <w:rPr>
          <w:rFonts w:ascii="Times New Roman" w:hAnsi="Times New Roman"/>
          <w:sz w:val="28"/>
          <w:szCs w:val="28"/>
          <w:lang w:val="ru-RU"/>
        </w:rPr>
      </w:pPr>
    </w:p>
    <w:p w:rsidR="00B66F54" w:rsidRDefault="00B66F54" w:rsidP="00213BF7">
      <w:pPr>
        <w:widowControl w:val="0"/>
        <w:overflowPunct w:val="0"/>
        <w:autoSpaceDE w:val="0"/>
        <w:autoSpaceDN w:val="0"/>
        <w:adjustRightInd w:val="0"/>
        <w:spacing w:after="0" w:line="240" w:lineRule="auto"/>
        <w:rPr>
          <w:rFonts w:ascii="Times New Roman" w:hAnsi="Times New Roman"/>
          <w:sz w:val="24"/>
          <w:szCs w:val="24"/>
          <w:lang w:val="ru-RU"/>
        </w:rPr>
      </w:pPr>
    </w:p>
    <w:p w:rsidR="00B66F54" w:rsidRPr="00213BF7" w:rsidRDefault="00B66F54" w:rsidP="001E0D43">
      <w:pPr>
        <w:widowControl w:val="0"/>
        <w:overflowPunct w:val="0"/>
        <w:autoSpaceDE w:val="0"/>
        <w:autoSpaceDN w:val="0"/>
        <w:adjustRightInd w:val="0"/>
        <w:spacing w:after="0" w:line="240" w:lineRule="auto"/>
        <w:ind w:firstLine="720"/>
        <w:jc w:val="center"/>
        <w:rPr>
          <w:rFonts w:ascii="Times New Roman" w:hAnsi="Times New Roman"/>
          <w:b/>
          <w:sz w:val="28"/>
          <w:szCs w:val="28"/>
          <w:lang w:val="ru-RU"/>
        </w:rPr>
      </w:pPr>
      <w:r w:rsidRPr="00213BF7">
        <w:rPr>
          <w:rFonts w:ascii="Times New Roman" w:hAnsi="Times New Roman"/>
          <w:b/>
          <w:sz w:val="24"/>
          <w:szCs w:val="24"/>
          <w:lang w:val="ru-RU"/>
        </w:rPr>
        <w:t>1.</w:t>
      </w:r>
      <w:r>
        <w:rPr>
          <w:rFonts w:ascii="Times New Roman" w:hAnsi="Times New Roman"/>
          <w:b/>
          <w:sz w:val="24"/>
          <w:szCs w:val="24"/>
          <w:lang w:val="ru-RU"/>
        </w:rPr>
        <w:t xml:space="preserve"> </w:t>
      </w:r>
      <w:r w:rsidRPr="00213BF7">
        <w:rPr>
          <w:rFonts w:ascii="Times New Roman" w:hAnsi="Times New Roman"/>
          <w:b/>
          <w:sz w:val="28"/>
          <w:szCs w:val="28"/>
          <w:lang w:val="ru-RU"/>
        </w:rPr>
        <w:t>Общие положения</w:t>
      </w:r>
    </w:p>
    <w:p w:rsidR="00B66F54" w:rsidRPr="00816FEE" w:rsidRDefault="00B66F54" w:rsidP="001E0D43">
      <w:pPr>
        <w:widowControl w:val="0"/>
        <w:overflowPunct w:val="0"/>
        <w:autoSpaceDE w:val="0"/>
        <w:autoSpaceDN w:val="0"/>
        <w:adjustRightInd w:val="0"/>
        <w:spacing w:after="0" w:line="240" w:lineRule="auto"/>
        <w:ind w:firstLine="720"/>
        <w:jc w:val="center"/>
        <w:rPr>
          <w:rFonts w:ascii="Times New Roman" w:hAnsi="Times New Roman"/>
          <w:sz w:val="28"/>
          <w:szCs w:val="28"/>
          <w:lang w:val="ru-RU"/>
        </w:rPr>
      </w:pPr>
    </w:p>
    <w:p w:rsidR="00B66F54" w:rsidRPr="002C667F" w:rsidRDefault="00B66F54" w:rsidP="00611FFE">
      <w:pPr>
        <w:widowControl w:val="0"/>
        <w:numPr>
          <w:ilvl w:val="1"/>
          <w:numId w:val="2"/>
        </w:numPr>
        <w:tabs>
          <w:tab w:val="clear" w:pos="1440"/>
          <w:tab w:val="num" w:pos="1009"/>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В соответствии с Конституцией Донецкой Народной Республики граждане Донецкой Народной Республики имеют право на труд, то есть, на получение гарантированной работы с оплатой труда в соответствии с его количеством и качеством и не ниже, установленного государством минимального размера, включая право на выбор профессии, рода занятий </w:t>
      </w:r>
      <w:r>
        <w:rPr>
          <w:rFonts w:ascii="Times New Roman" w:hAnsi="Times New Roman"/>
          <w:sz w:val="28"/>
          <w:szCs w:val="28"/>
          <w:lang w:val="ru-RU"/>
        </w:rPr>
        <w:t xml:space="preserve"> и </w:t>
      </w:r>
      <w:r w:rsidRPr="002C667F">
        <w:rPr>
          <w:rFonts w:ascii="Times New Roman" w:hAnsi="Times New Roman"/>
          <w:sz w:val="28"/>
          <w:szCs w:val="28"/>
          <w:lang w:val="ru-RU"/>
        </w:rPr>
        <w:t xml:space="preserve">работы в соответствии с призванием, способностями, профессиональной подготовкой, образованием и с учетом общественных потребностей.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В </w:t>
      </w:r>
      <w:r>
        <w:rPr>
          <w:rFonts w:ascii="Times New Roman" w:hAnsi="Times New Roman"/>
          <w:sz w:val="28"/>
          <w:szCs w:val="28"/>
          <w:lang w:val="ru-RU"/>
        </w:rPr>
        <w:t xml:space="preserve">общеоборазовательном учреждении </w:t>
      </w:r>
      <w:r w:rsidRPr="002C667F">
        <w:rPr>
          <w:rFonts w:ascii="Times New Roman" w:hAnsi="Times New Roman"/>
          <w:sz w:val="28"/>
          <w:szCs w:val="28"/>
          <w:lang w:val="ru-RU"/>
        </w:rPr>
        <w:t xml:space="preserve">трудовая дисциплина основывается на сознательном и добросовестном выполнении работниками своих трудовых обязанностей и является необходимым условием организации эффективной работы и учебного процесса. </w:t>
      </w:r>
    </w:p>
    <w:p w:rsidR="00B66F54" w:rsidRPr="00967BA9"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Трудовая дисциплина обеспечивается методами убеждения и поощрения добросовестного труда</w:t>
      </w:r>
      <w:r w:rsidRPr="002C667F">
        <w:rPr>
          <w:rFonts w:ascii="Arial" w:hAnsi="Arial" w:cs="Arial"/>
          <w:i/>
          <w:iCs/>
          <w:sz w:val="28"/>
          <w:szCs w:val="28"/>
          <w:lang w:val="ru-RU"/>
        </w:rPr>
        <w:t>.</w:t>
      </w:r>
      <w:r w:rsidRPr="002C667F">
        <w:rPr>
          <w:rFonts w:ascii="Times New Roman" w:hAnsi="Times New Roman"/>
          <w:sz w:val="28"/>
          <w:szCs w:val="28"/>
          <w:lang w:val="ru-RU"/>
        </w:rPr>
        <w:t xml:space="preserve"> </w:t>
      </w:r>
      <w:r w:rsidRPr="00967BA9">
        <w:rPr>
          <w:rFonts w:ascii="Times New Roman" w:hAnsi="Times New Roman"/>
          <w:sz w:val="28"/>
          <w:szCs w:val="28"/>
          <w:lang w:val="ru-RU"/>
        </w:rPr>
        <w:t xml:space="preserve">К нарушителям дисциплины применяются меры дисциплинарного и общественного воздействия. </w:t>
      </w:r>
    </w:p>
    <w:p w:rsidR="00B66F54"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xml:space="preserve">2. </w:t>
      </w:r>
      <w:r w:rsidRPr="002C667F">
        <w:rPr>
          <w:rFonts w:ascii="Times New Roman" w:hAnsi="Times New Roman"/>
          <w:sz w:val="28"/>
          <w:szCs w:val="28"/>
          <w:lang w:val="ru-RU"/>
        </w:rPr>
        <w:t>Правил</w:t>
      </w:r>
      <w:r>
        <w:rPr>
          <w:rFonts w:ascii="Times New Roman" w:hAnsi="Times New Roman"/>
          <w:sz w:val="28"/>
          <w:szCs w:val="28"/>
          <w:lang w:val="ru-RU"/>
        </w:rPr>
        <w:t>а внутреннего трудового распорядка (далее - Правила) распространяются на государственные образовательные организации, осуществляющие образовательную деятельность по имеющим государственную аккредитацию образовательным программам дошкольного, начального общего, основного общего и среднего общего образования, среднего и высшего профессионального образования, дополнительного образования, детские дома, общеобразовательные школы-интернаты, учебно-методические центры, учреждения психологической службы системы образования Донецкой Народной Республики.</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8"/>
          <w:szCs w:val="28"/>
          <w:lang w:val="ru-RU"/>
        </w:rPr>
        <w:t>3. Целью Правил</w:t>
      </w:r>
      <w:r w:rsidRPr="002C667F">
        <w:rPr>
          <w:rFonts w:ascii="Times New Roman" w:hAnsi="Times New Roman"/>
          <w:sz w:val="28"/>
          <w:szCs w:val="28"/>
          <w:lang w:val="ru-RU"/>
        </w:rPr>
        <w:t xml:space="preserve"> является определе</w:t>
      </w:r>
      <w:r>
        <w:rPr>
          <w:rFonts w:ascii="Times New Roman" w:hAnsi="Times New Roman"/>
          <w:sz w:val="28"/>
          <w:szCs w:val="28"/>
          <w:lang w:val="ru-RU"/>
        </w:rPr>
        <w:t>ние обязанностей педагогических, научно-педагогических, научных и других работников образовательных организаций и научных учреждений, предусмотренных нормами, которые устанавливают внутренний распорядок в образовательных организациях и научных учреждениях.</w:t>
      </w:r>
    </w:p>
    <w:p w:rsidR="00B66F54"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Правила направлены на повышение уровня трудовой дисциплины, своевременное и добросовестное выполнение работниками возложенных на них обязанностей, рациональное использование рабочего времени, повышение качества и эффективности труда.</w:t>
      </w:r>
    </w:p>
    <w:p w:rsidR="00B66F54"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 xml:space="preserve">4. </w:t>
      </w:r>
      <w:r w:rsidRPr="002C667F">
        <w:rPr>
          <w:rFonts w:ascii="Times New Roman" w:hAnsi="Times New Roman"/>
          <w:sz w:val="28"/>
          <w:szCs w:val="28"/>
          <w:lang w:val="ru-RU"/>
        </w:rPr>
        <w:t>Все вопросы, связанные с применением правил внутреннего трудового распорядка, реша</w:t>
      </w:r>
      <w:r>
        <w:rPr>
          <w:rFonts w:ascii="Times New Roman" w:hAnsi="Times New Roman"/>
          <w:sz w:val="28"/>
          <w:szCs w:val="28"/>
          <w:lang w:val="ru-RU"/>
        </w:rPr>
        <w:t xml:space="preserve">ет директор школы </w:t>
      </w:r>
      <w:r w:rsidRPr="002C667F">
        <w:rPr>
          <w:rFonts w:ascii="Times New Roman" w:hAnsi="Times New Roman"/>
          <w:sz w:val="28"/>
          <w:szCs w:val="28"/>
          <w:lang w:val="ru-RU"/>
        </w:rPr>
        <w:t xml:space="preserve">в пределах предоставленных ему полномочий, а в случаях, предусмотренных действующим законодательством и правилами внутреннего распорядка, совместно или по согласованию с профсоюзным комитетом.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
    <w:p w:rsidR="00B66F54" w:rsidRDefault="00B66F54" w:rsidP="001E0D43">
      <w:pPr>
        <w:widowControl w:val="0"/>
        <w:numPr>
          <w:ilvl w:val="1"/>
          <w:numId w:val="4"/>
        </w:numPr>
        <w:tabs>
          <w:tab w:val="clear" w:pos="1440"/>
          <w:tab w:val="num" w:pos="993"/>
        </w:tabs>
        <w:overflowPunct w:val="0"/>
        <w:autoSpaceDE w:val="0"/>
        <w:autoSpaceDN w:val="0"/>
        <w:adjustRightInd w:val="0"/>
        <w:spacing w:after="0" w:line="240" w:lineRule="auto"/>
        <w:ind w:left="0" w:firstLine="720"/>
        <w:jc w:val="center"/>
        <w:rPr>
          <w:rFonts w:ascii="Times New Roman" w:hAnsi="Times New Roman"/>
          <w:sz w:val="28"/>
          <w:szCs w:val="28"/>
          <w:lang w:val="ru-RU"/>
        </w:rPr>
      </w:pPr>
      <w:r w:rsidRPr="005458A0">
        <w:rPr>
          <w:rFonts w:ascii="Times New Roman" w:hAnsi="Times New Roman"/>
          <w:b/>
          <w:sz w:val="28"/>
          <w:szCs w:val="28"/>
          <w:lang w:val="ru-RU"/>
        </w:rPr>
        <w:t>Порядок приема и увольнения работников</w:t>
      </w:r>
    </w:p>
    <w:p w:rsidR="00B66F54" w:rsidRPr="00611FFE" w:rsidRDefault="00B66F54" w:rsidP="001E0D43">
      <w:pPr>
        <w:widowControl w:val="0"/>
        <w:overflowPunct w:val="0"/>
        <w:autoSpaceDE w:val="0"/>
        <w:autoSpaceDN w:val="0"/>
        <w:adjustRightInd w:val="0"/>
        <w:spacing w:after="0" w:line="240" w:lineRule="auto"/>
        <w:jc w:val="center"/>
        <w:rPr>
          <w:rFonts w:ascii="Times New Roman" w:hAnsi="Times New Roman"/>
          <w:sz w:val="28"/>
          <w:szCs w:val="28"/>
          <w:lang w:val="ru-RU"/>
        </w:rPr>
      </w:pPr>
    </w:p>
    <w:p w:rsidR="00B66F54" w:rsidRPr="002C667F" w:rsidRDefault="00B66F54" w:rsidP="005441CF">
      <w:pPr>
        <w:widowControl w:val="0"/>
        <w:overflowPunct w:val="0"/>
        <w:autoSpaceDE w:val="0"/>
        <w:autoSpaceDN w:val="0"/>
        <w:adjustRightInd w:val="0"/>
        <w:spacing w:after="0" w:line="240" w:lineRule="auto"/>
        <w:ind w:left="360"/>
        <w:jc w:val="both"/>
        <w:rPr>
          <w:rFonts w:ascii="Times New Roman" w:hAnsi="Times New Roman"/>
          <w:sz w:val="28"/>
          <w:szCs w:val="28"/>
          <w:lang w:val="ru-RU"/>
        </w:rPr>
      </w:pPr>
      <w:r>
        <w:rPr>
          <w:rFonts w:ascii="Times New Roman" w:hAnsi="Times New Roman"/>
          <w:sz w:val="28"/>
          <w:szCs w:val="28"/>
          <w:lang w:val="ru-RU"/>
        </w:rPr>
        <w:t xml:space="preserve">5. </w:t>
      </w:r>
      <w:r w:rsidRPr="002C667F">
        <w:rPr>
          <w:rFonts w:ascii="Times New Roman" w:hAnsi="Times New Roman"/>
          <w:sz w:val="28"/>
          <w:szCs w:val="28"/>
          <w:lang w:val="ru-RU"/>
        </w:rPr>
        <w:t xml:space="preserve">Граждане Донецкой Народной Республики свободно выбирают виды деятельности, не запрещенные законодательством, а также профессию, </w:t>
      </w:r>
      <w:r w:rsidRPr="002C667F">
        <w:rPr>
          <w:rFonts w:ascii="Times New Roman" w:hAnsi="Times New Roman"/>
          <w:sz w:val="28"/>
          <w:szCs w:val="28"/>
          <w:lang w:val="ru-RU"/>
        </w:rPr>
        <w:lastRenderedPageBreak/>
        <w:t xml:space="preserve">место работы в соответствии со своими способностями.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Прием на работу и увольнение работников производится в соответствии с действующим законодательством о труде.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Работники </w:t>
      </w:r>
      <w:r>
        <w:rPr>
          <w:rFonts w:ascii="Times New Roman" w:hAnsi="Times New Roman"/>
          <w:sz w:val="28"/>
          <w:szCs w:val="28"/>
          <w:lang w:val="ru-RU"/>
        </w:rPr>
        <w:t xml:space="preserve">организаций образования </w:t>
      </w:r>
      <w:r w:rsidRPr="002C667F">
        <w:rPr>
          <w:rFonts w:ascii="Times New Roman" w:hAnsi="Times New Roman"/>
          <w:sz w:val="28"/>
          <w:szCs w:val="28"/>
          <w:lang w:val="ru-RU"/>
        </w:rPr>
        <w:t>принимаются н</w:t>
      </w:r>
      <w:r>
        <w:rPr>
          <w:rFonts w:ascii="Times New Roman" w:hAnsi="Times New Roman"/>
          <w:sz w:val="28"/>
          <w:szCs w:val="28"/>
          <w:lang w:val="ru-RU"/>
        </w:rPr>
        <w:t xml:space="preserve">а работу по трудовым договорам, контрактам  </w:t>
      </w:r>
      <w:r w:rsidRPr="002C667F">
        <w:rPr>
          <w:rFonts w:ascii="Times New Roman" w:hAnsi="Times New Roman"/>
          <w:sz w:val="28"/>
          <w:szCs w:val="28"/>
          <w:lang w:val="ru-RU"/>
        </w:rPr>
        <w:t xml:space="preserve">в соответствии с действующим законодательством. </w:t>
      </w:r>
    </w:p>
    <w:p w:rsidR="00B66F54" w:rsidRPr="002C667F" w:rsidRDefault="00B66F54" w:rsidP="005441CF">
      <w:pPr>
        <w:widowControl w:val="0"/>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ab/>
        <w:t xml:space="preserve">6. </w:t>
      </w:r>
      <w:r w:rsidRPr="002C667F">
        <w:rPr>
          <w:rFonts w:ascii="Times New Roman" w:hAnsi="Times New Roman"/>
          <w:sz w:val="28"/>
          <w:szCs w:val="28"/>
          <w:lang w:val="ru-RU"/>
        </w:rPr>
        <w:t xml:space="preserve">При приеме на работу </w:t>
      </w:r>
      <w:r>
        <w:rPr>
          <w:rFonts w:ascii="Times New Roman" w:hAnsi="Times New Roman"/>
          <w:sz w:val="28"/>
          <w:szCs w:val="28"/>
          <w:lang w:val="ru-RU"/>
        </w:rPr>
        <w:t xml:space="preserve">директор школы </w:t>
      </w:r>
      <w:r w:rsidRPr="002C667F">
        <w:rPr>
          <w:rFonts w:ascii="Times New Roman" w:hAnsi="Times New Roman"/>
          <w:sz w:val="28"/>
          <w:szCs w:val="28"/>
          <w:lang w:val="ru-RU"/>
        </w:rPr>
        <w:t xml:space="preserve">обязан потребовать от поступающего на работу: </w:t>
      </w:r>
    </w:p>
    <w:p w:rsidR="00B66F54" w:rsidRDefault="00B66F54" w:rsidP="0042024A">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 трудовую книжку, оформленную в установленном порядке, </w:t>
      </w:r>
    </w:p>
    <w:p w:rsidR="00B66F54" w:rsidRPr="002C667F" w:rsidRDefault="00B66F54" w:rsidP="0042024A">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 паспорт, диплом или другой документ об образовании или </w:t>
      </w:r>
      <w:r>
        <w:rPr>
          <w:rFonts w:ascii="Times New Roman" w:hAnsi="Times New Roman"/>
          <w:sz w:val="28"/>
          <w:szCs w:val="28"/>
          <w:lang w:val="ru-RU"/>
        </w:rPr>
        <w:t xml:space="preserve"> </w:t>
      </w:r>
      <w:r w:rsidRPr="002C667F">
        <w:rPr>
          <w:rFonts w:ascii="Times New Roman" w:hAnsi="Times New Roman"/>
          <w:sz w:val="28"/>
          <w:szCs w:val="28"/>
          <w:lang w:val="ru-RU"/>
        </w:rPr>
        <w:t xml:space="preserve">профессиональной подготовке. Военнослужащие, уволенные в запас, предъявляют военный билет.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Лица, принимаемые на работу, требующую специ</w:t>
      </w:r>
      <w:r>
        <w:rPr>
          <w:rFonts w:ascii="Times New Roman" w:hAnsi="Times New Roman"/>
          <w:sz w:val="28"/>
          <w:szCs w:val="28"/>
          <w:lang w:val="ru-RU"/>
        </w:rPr>
        <w:t>альных знаний (педагогические,</w:t>
      </w:r>
      <w:r w:rsidRPr="002C667F">
        <w:rPr>
          <w:rFonts w:ascii="Times New Roman" w:hAnsi="Times New Roman"/>
          <w:sz w:val="28"/>
          <w:szCs w:val="28"/>
          <w:lang w:val="ru-RU"/>
        </w:rPr>
        <w:t xml:space="preserve"> библиотекари, социальные педагоги и др.), обязаны предоставить соответствующие документы об образовании или профессиональной подготовки: диплом, аттестат, удостоверение, копии которых заверяются </w:t>
      </w:r>
      <w:r>
        <w:rPr>
          <w:rFonts w:ascii="Times New Roman" w:hAnsi="Times New Roman"/>
          <w:sz w:val="28"/>
          <w:szCs w:val="28"/>
          <w:lang w:val="ru-RU"/>
        </w:rPr>
        <w:t xml:space="preserve">директором школы </w:t>
      </w:r>
      <w:r w:rsidRPr="002C667F">
        <w:rPr>
          <w:rFonts w:ascii="Times New Roman" w:hAnsi="Times New Roman"/>
          <w:sz w:val="28"/>
          <w:szCs w:val="28"/>
          <w:lang w:val="ru-RU"/>
        </w:rPr>
        <w:t xml:space="preserve">и хранятся в личном деле работника. </w:t>
      </w:r>
    </w:p>
    <w:p w:rsidR="00B66F54"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Лица, поступающие на работу в</w:t>
      </w:r>
      <w:r>
        <w:rPr>
          <w:rFonts w:ascii="Times New Roman" w:hAnsi="Times New Roman"/>
          <w:sz w:val="28"/>
          <w:szCs w:val="28"/>
          <w:lang w:val="ru-RU"/>
        </w:rPr>
        <w:t xml:space="preserve"> образовательное учреждение</w:t>
      </w:r>
      <w:r w:rsidRPr="002C667F">
        <w:rPr>
          <w:rFonts w:ascii="Times New Roman" w:hAnsi="Times New Roman"/>
          <w:sz w:val="28"/>
          <w:szCs w:val="28"/>
          <w:lang w:val="ru-RU"/>
        </w:rPr>
        <w:t>, обязаны предоставить медицинское заключение об отсутствии противопоказаний для работ</w:t>
      </w:r>
      <w:r>
        <w:rPr>
          <w:rFonts w:ascii="Times New Roman" w:hAnsi="Times New Roman"/>
          <w:sz w:val="28"/>
          <w:szCs w:val="28"/>
          <w:lang w:val="ru-RU"/>
        </w:rPr>
        <w:t xml:space="preserve">ы в </w:t>
      </w:r>
      <w:bookmarkStart w:id="0" w:name="page5"/>
      <w:bookmarkEnd w:id="0"/>
      <w:r>
        <w:rPr>
          <w:rFonts w:ascii="Times New Roman" w:hAnsi="Times New Roman"/>
          <w:sz w:val="28"/>
          <w:szCs w:val="28"/>
          <w:lang w:val="ru-RU"/>
        </w:rPr>
        <w:t>образовательной организации.</w:t>
      </w:r>
    </w:p>
    <w:p w:rsidR="00B66F54" w:rsidRPr="00611FFE"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При заключении трудового договора запрещается требовать от лиц, поступающих на работу, сведения об их партийной и национальной принадлежности, происхождении и документы, представление которых не предусмотрено законодательством.</w:t>
      </w:r>
    </w:p>
    <w:p w:rsidR="00B66F54" w:rsidRPr="002C667F" w:rsidRDefault="00B66F54" w:rsidP="00611FFE">
      <w:pPr>
        <w:widowControl w:val="0"/>
        <w:numPr>
          <w:ilvl w:val="0"/>
          <w:numId w:val="5"/>
        </w:numPr>
        <w:tabs>
          <w:tab w:val="clear" w:pos="720"/>
          <w:tab w:val="num" w:pos="1013"/>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Работники </w:t>
      </w:r>
      <w:r>
        <w:rPr>
          <w:rFonts w:ascii="Times New Roman" w:hAnsi="Times New Roman"/>
          <w:sz w:val="28"/>
          <w:szCs w:val="28"/>
          <w:lang w:val="ru-RU"/>
        </w:rPr>
        <w:t xml:space="preserve">образовательного учреждения  </w:t>
      </w:r>
      <w:r w:rsidRPr="002C667F">
        <w:rPr>
          <w:rFonts w:ascii="Times New Roman" w:hAnsi="Times New Roman"/>
          <w:sz w:val="28"/>
          <w:szCs w:val="28"/>
          <w:lang w:val="ru-RU"/>
        </w:rPr>
        <w:t xml:space="preserve">могут работать по совместительству в соответствии с действующим законодательством. </w:t>
      </w:r>
    </w:p>
    <w:p w:rsidR="00B66F54" w:rsidRPr="002C667F" w:rsidRDefault="00B66F54" w:rsidP="00611FFE">
      <w:pPr>
        <w:widowControl w:val="0"/>
        <w:numPr>
          <w:ilvl w:val="0"/>
          <w:numId w:val="5"/>
        </w:numPr>
        <w:tabs>
          <w:tab w:val="clear" w:pos="720"/>
          <w:tab w:val="num" w:pos="1152"/>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Прием на работу оформляется приказом</w:t>
      </w:r>
      <w:r>
        <w:rPr>
          <w:rFonts w:ascii="Times New Roman" w:hAnsi="Times New Roman"/>
          <w:sz w:val="28"/>
          <w:szCs w:val="28"/>
          <w:lang w:val="ru-RU"/>
        </w:rPr>
        <w:t xml:space="preserve"> работодателя (директора) школы</w:t>
      </w:r>
      <w:r w:rsidRPr="002C667F">
        <w:rPr>
          <w:rFonts w:ascii="Times New Roman" w:hAnsi="Times New Roman"/>
          <w:sz w:val="28"/>
          <w:szCs w:val="28"/>
          <w:lang w:val="ru-RU"/>
        </w:rPr>
        <w:t xml:space="preserve">, который объявляется работнику под роспись. </w:t>
      </w:r>
    </w:p>
    <w:p w:rsidR="00B66F54" w:rsidRPr="002C667F" w:rsidRDefault="00B66F54" w:rsidP="00611FFE">
      <w:pPr>
        <w:widowControl w:val="0"/>
        <w:numPr>
          <w:ilvl w:val="0"/>
          <w:numId w:val="5"/>
        </w:numPr>
        <w:tabs>
          <w:tab w:val="clear" w:pos="720"/>
          <w:tab w:val="num" w:pos="109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На всех работников</w:t>
      </w:r>
      <w:r>
        <w:rPr>
          <w:rFonts w:ascii="Times New Roman" w:hAnsi="Times New Roman"/>
          <w:sz w:val="28"/>
          <w:szCs w:val="28"/>
          <w:lang w:val="ru-RU"/>
        </w:rPr>
        <w:t xml:space="preserve">, для которых работа в образовательной организации </w:t>
      </w:r>
      <w:r w:rsidRPr="002C667F">
        <w:rPr>
          <w:rFonts w:ascii="Times New Roman" w:hAnsi="Times New Roman"/>
          <w:sz w:val="28"/>
          <w:szCs w:val="28"/>
          <w:lang w:val="ru-RU"/>
        </w:rPr>
        <w:t xml:space="preserve">является основным местом работы, ведутся трудовые книжки в порядке, установленном законодательством.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На тех, кто работает по совместительству, трудовые книжки ведутся по основному месту работы.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Запись в трудовую книжку сведений о работе по совместительству производится по желанию работника работодателем по месту основной работы.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Трудовые книжки работников хранятся как документы строгой отчетности.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На время военного положения, чрезвычайной ситуации, при угрозе утери, порчи или уничтожения трудовой книжки, допускается выдача трудовой книжки ее владельцу для временного хранения на основании заявления в свободной форме на имя</w:t>
      </w:r>
      <w:r>
        <w:rPr>
          <w:rFonts w:ascii="Times New Roman" w:hAnsi="Times New Roman"/>
          <w:sz w:val="28"/>
          <w:szCs w:val="28"/>
          <w:lang w:val="ru-RU"/>
        </w:rPr>
        <w:t xml:space="preserve"> директора школы</w:t>
      </w:r>
      <w:r w:rsidRPr="002C667F">
        <w:rPr>
          <w:rFonts w:ascii="Times New Roman" w:hAnsi="Times New Roman"/>
          <w:sz w:val="28"/>
          <w:szCs w:val="28"/>
          <w:lang w:val="ru-RU"/>
        </w:rPr>
        <w:t xml:space="preserve">. При этом у работодателя остается копия трудовой книжки, скрепленная печатью организации. В таком случае, ответственность за сохранность трудовой книжки ложится на ее владельца. После отмены военного положения, чрезвычайной ситуации, владелец трудовой книжки обязан в течение 7 дней вернуть трудовую книжку в </w:t>
      </w:r>
      <w:r w:rsidRPr="002C667F">
        <w:rPr>
          <w:rFonts w:ascii="Times New Roman" w:hAnsi="Times New Roman"/>
          <w:sz w:val="28"/>
          <w:szCs w:val="28"/>
          <w:lang w:val="ru-RU"/>
        </w:rPr>
        <w:lastRenderedPageBreak/>
        <w:t xml:space="preserve">кадровую службу работодателя.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Трудовая книжка ранее установленного образца, оформленная в соответствии с нормативными правовыми актами, которые действовали до образования Донецкой Народной Республики, действительна и обмену не подлежит и предъявляется работодателю с целью подтверждения стажа, сведений о квалификации и трудовой деятельности.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При оформлении новой трудовой книжки сведения о стаже и трудовой деятельности предыдущих периодов не вносятся. </w:t>
      </w:r>
    </w:p>
    <w:p w:rsidR="00B66F54" w:rsidRPr="002C667F" w:rsidRDefault="00B66F54" w:rsidP="00611FFE">
      <w:pPr>
        <w:widowControl w:val="0"/>
        <w:numPr>
          <w:ilvl w:val="0"/>
          <w:numId w:val="5"/>
        </w:numPr>
        <w:tabs>
          <w:tab w:val="clear" w:pos="720"/>
          <w:tab w:val="num" w:pos="1133"/>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Принимая работника или переводя его в установленном порядке на другую работу, </w:t>
      </w:r>
      <w:r>
        <w:rPr>
          <w:rFonts w:ascii="Times New Roman" w:hAnsi="Times New Roman"/>
          <w:sz w:val="28"/>
          <w:szCs w:val="28"/>
          <w:lang w:val="ru-RU"/>
        </w:rPr>
        <w:t xml:space="preserve">руководитель </w:t>
      </w:r>
      <w:r w:rsidRPr="002C667F">
        <w:rPr>
          <w:rFonts w:ascii="Times New Roman" w:hAnsi="Times New Roman"/>
          <w:sz w:val="28"/>
          <w:szCs w:val="28"/>
          <w:lang w:val="ru-RU"/>
        </w:rPr>
        <w:t xml:space="preserve">обязан под личную роспись: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а) разъяснить работнику его права и обязанности и проинформировать под расписку об условиях труда, наличии на рабочем месте, где он будет работать;</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б) ознакомить работника с правилами внутреннего трудового распорядка и коллективным договором;</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в) определить работнику рабочее место, обеспечить его необходимыми для работы средствами;</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8"/>
          <w:szCs w:val="28"/>
          <w:lang w:val="ru-RU"/>
        </w:rPr>
        <w:t xml:space="preserve">г) </w:t>
      </w:r>
      <w:r w:rsidRPr="002C667F">
        <w:rPr>
          <w:rFonts w:ascii="Times New Roman" w:hAnsi="Times New Roman"/>
          <w:sz w:val="28"/>
          <w:szCs w:val="28"/>
          <w:lang w:val="ru-RU"/>
        </w:rPr>
        <w:t>проинструктировать работника по технике безопасности, производственной санитарии, гигиене труда и противопожарной безопасности.</w:t>
      </w:r>
    </w:p>
    <w:p w:rsidR="00B66F54" w:rsidRPr="002C667F" w:rsidRDefault="00B66F54" w:rsidP="00611FFE">
      <w:pPr>
        <w:widowControl w:val="0"/>
        <w:numPr>
          <w:ilvl w:val="0"/>
          <w:numId w:val="6"/>
        </w:numPr>
        <w:tabs>
          <w:tab w:val="clear" w:pos="720"/>
          <w:tab w:val="num" w:pos="1147"/>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Прекращение трудового договора может иметь место только по основаниям, предусмотренным действующим законодательством, и условиями, предусмотренными в</w:t>
      </w:r>
      <w:r>
        <w:rPr>
          <w:rFonts w:ascii="Times New Roman" w:hAnsi="Times New Roman"/>
          <w:sz w:val="28"/>
          <w:szCs w:val="28"/>
          <w:lang w:val="ru-RU"/>
        </w:rPr>
        <w:t xml:space="preserve"> трудовом договоре</w:t>
      </w:r>
      <w:r w:rsidRPr="002C667F">
        <w:rPr>
          <w:rFonts w:ascii="Times New Roman" w:hAnsi="Times New Roman"/>
          <w:sz w:val="28"/>
          <w:szCs w:val="28"/>
          <w:lang w:val="ru-RU"/>
        </w:rPr>
        <w:t xml:space="preserve">. </w:t>
      </w:r>
    </w:p>
    <w:p w:rsidR="00B66F54" w:rsidRPr="002C667F" w:rsidRDefault="00B66F54" w:rsidP="00611FFE">
      <w:pPr>
        <w:widowControl w:val="0"/>
        <w:numPr>
          <w:ilvl w:val="0"/>
          <w:numId w:val="6"/>
        </w:numPr>
        <w:tabs>
          <w:tab w:val="clear" w:pos="720"/>
          <w:tab w:val="num" w:pos="1186"/>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Расторжение трудового договора по инициативе работодателя </w:t>
      </w:r>
      <w:r>
        <w:rPr>
          <w:rFonts w:ascii="Times New Roman" w:hAnsi="Times New Roman"/>
          <w:sz w:val="28"/>
          <w:szCs w:val="28"/>
          <w:lang w:val="ru-RU"/>
        </w:rPr>
        <w:t xml:space="preserve">(директора) </w:t>
      </w:r>
      <w:r w:rsidRPr="002C667F">
        <w:rPr>
          <w:rFonts w:ascii="Times New Roman" w:hAnsi="Times New Roman"/>
          <w:sz w:val="28"/>
          <w:szCs w:val="28"/>
          <w:lang w:val="ru-RU"/>
        </w:rPr>
        <w:t>допускается в случаях, предусмотренных действующим законодательством и условиями</w:t>
      </w:r>
      <w:r>
        <w:rPr>
          <w:rFonts w:ascii="Times New Roman" w:hAnsi="Times New Roman"/>
          <w:sz w:val="28"/>
          <w:szCs w:val="28"/>
          <w:lang w:val="ru-RU"/>
        </w:rPr>
        <w:t xml:space="preserve"> трудового договора</w:t>
      </w:r>
      <w:r w:rsidRPr="002C667F">
        <w:rPr>
          <w:rFonts w:ascii="Times New Roman" w:hAnsi="Times New Roman"/>
          <w:sz w:val="28"/>
          <w:szCs w:val="28"/>
          <w:lang w:val="ru-RU"/>
        </w:rPr>
        <w:t xml:space="preserve">.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Увольнение педагогических работников в связи с сокращением объема работы может иметь место только в конце учебного года.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Увольнение педагогических</w:t>
      </w:r>
      <w:r w:rsidRPr="002C667F">
        <w:rPr>
          <w:rFonts w:ascii="Times New Roman" w:hAnsi="Times New Roman"/>
          <w:sz w:val="28"/>
          <w:szCs w:val="28"/>
          <w:lang w:val="ru-RU"/>
        </w:rPr>
        <w:t xml:space="preserve"> работников по результа</w:t>
      </w:r>
      <w:r>
        <w:rPr>
          <w:rFonts w:ascii="Times New Roman" w:hAnsi="Times New Roman"/>
          <w:sz w:val="28"/>
          <w:szCs w:val="28"/>
          <w:lang w:val="ru-RU"/>
        </w:rPr>
        <w:t>там аттестации, а также в случае ликвидации образовательной организации</w:t>
      </w:r>
      <w:r w:rsidRPr="002C667F">
        <w:rPr>
          <w:rFonts w:ascii="Times New Roman" w:hAnsi="Times New Roman"/>
          <w:sz w:val="28"/>
          <w:szCs w:val="28"/>
          <w:lang w:val="ru-RU"/>
        </w:rPr>
        <w:t xml:space="preserve">, сокращения количества или штата работников осуществляется в соответствии с действующим законодательством.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Руководитель образовательной организации</w:t>
      </w:r>
      <w:r w:rsidRPr="002C667F">
        <w:rPr>
          <w:rFonts w:ascii="Times New Roman" w:hAnsi="Times New Roman"/>
          <w:sz w:val="28"/>
          <w:szCs w:val="28"/>
          <w:lang w:val="ru-RU"/>
        </w:rPr>
        <w:t xml:space="preserve"> может быть освобожден от занимаемой должности вышестоящим органом управления в соответствии с действующим законодательством. </w:t>
      </w:r>
    </w:p>
    <w:p w:rsidR="00B66F54" w:rsidRPr="002C667F" w:rsidRDefault="00B66F54" w:rsidP="00611FFE">
      <w:pPr>
        <w:widowControl w:val="0"/>
        <w:numPr>
          <w:ilvl w:val="0"/>
          <w:numId w:val="6"/>
        </w:numPr>
        <w:tabs>
          <w:tab w:val="clear" w:pos="720"/>
          <w:tab w:val="num" w:pos="1315"/>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Прекращение трудового договора оформляется приказом</w:t>
      </w:r>
      <w:r>
        <w:rPr>
          <w:rFonts w:ascii="Times New Roman" w:hAnsi="Times New Roman"/>
          <w:sz w:val="28"/>
          <w:szCs w:val="28"/>
          <w:lang w:val="ru-RU"/>
        </w:rPr>
        <w:t xml:space="preserve"> руководителя образовательной организации</w:t>
      </w:r>
      <w:r w:rsidRPr="002C667F">
        <w:rPr>
          <w:rFonts w:ascii="Times New Roman" w:hAnsi="Times New Roman"/>
          <w:sz w:val="28"/>
          <w:szCs w:val="28"/>
          <w:lang w:val="ru-RU"/>
        </w:rPr>
        <w:t xml:space="preserve">. </w:t>
      </w:r>
    </w:p>
    <w:p w:rsidR="00B66F54" w:rsidRPr="009562FD" w:rsidRDefault="00B66F54" w:rsidP="00611FFE">
      <w:pPr>
        <w:widowControl w:val="0"/>
        <w:numPr>
          <w:ilvl w:val="0"/>
          <w:numId w:val="6"/>
        </w:numPr>
        <w:tabs>
          <w:tab w:val="clear" w:pos="720"/>
          <w:tab w:val="num" w:pos="1248"/>
        </w:tabs>
        <w:overflowPunct w:val="0"/>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lang w:val="ru-RU"/>
        </w:rPr>
        <w:t xml:space="preserve">Работодатель (директор) </w:t>
      </w:r>
      <w:r w:rsidRPr="002C667F">
        <w:rPr>
          <w:rFonts w:ascii="Times New Roman" w:hAnsi="Times New Roman"/>
          <w:sz w:val="28"/>
          <w:szCs w:val="28"/>
          <w:lang w:val="ru-RU"/>
        </w:rPr>
        <w:t xml:space="preserve">обязан в день увольнения выдать работнику надлежащим образом оформленную трудовую книжку и произвести с ним расчет в соответствии с действующим законодательством. Записи об увольнении в трудовой книжке должны производиться в соответствии с формулировкой действующего законодательства со ссылкой на соответствующий пункт, статью закона. </w:t>
      </w:r>
      <w:r>
        <w:rPr>
          <w:rFonts w:ascii="Times New Roman" w:hAnsi="Times New Roman"/>
          <w:sz w:val="28"/>
          <w:szCs w:val="28"/>
        </w:rPr>
        <w:t xml:space="preserve">Днем увольнения считается последний день работы. </w:t>
      </w:r>
    </w:p>
    <w:p w:rsidR="00B66F54" w:rsidRDefault="00B66F54" w:rsidP="009562FD">
      <w:pPr>
        <w:widowControl w:val="0"/>
        <w:overflowPunct w:val="0"/>
        <w:autoSpaceDE w:val="0"/>
        <w:autoSpaceDN w:val="0"/>
        <w:adjustRightInd w:val="0"/>
        <w:spacing w:after="0" w:line="240" w:lineRule="auto"/>
        <w:jc w:val="both"/>
        <w:rPr>
          <w:rFonts w:ascii="Times New Roman" w:hAnsi="Times New Roman"/>
          <w:sz w:val="28"/>
          <w:szCs w:val="28"/>
        </w:rPr>
      </w:pPr>
    </w:p>
    <w:p w:rsidR="00B66F54" w:rsidRDefault="00B66F54" w:rsidP="00611FFE">
      <w:pPr>
        <w:widowControl w:val="0"/>
        <w:overflowPunct w:val="0"/>
        <w:autoSpaceDE w:val="0"/>
        <w:autoSpaceDN w:val="0"/>
        <w:adjustRightInd w:val="0"/>
        <w:spacing w:after="0" w:line="240" w:lineRule="auto"/>
        <w:ind w:firstLine="720"/>
        <w:jc w:val="both"/>
        <w:rPr>
          <w:rFonts w:ascii="Times New Roman" w:hAnsi="Times New Roman"/>
          <w:b/>
          <w:sz w:val="28"/>
          <w:szCs w:val="28"/>
          <w:lang w:val="ru-RU"/>
        </w:rPr>
      </w:pPr>
      <w:r w:rsidRPr="005458A0">
        <w:rPr>
          <w:rFonts w:ascii="Times New Roman" w:hAnsi="Times New Roman"/>
          <w:b/>
          <w:sz w:val="28"/>
          <w:szCs w:val="28"/>
        </w:rPr>
        <w:t>II</w:t>
      </w:r>
      <w:r w:rsidRPr="005458A0">
        <w:rPr>
          <w:rFonts w:ascii="Times New Roman" w:hAnsi="Times New Roman"/>
          <w:b/>
          <w:sz w:val="28"/>
          <w:szCs w:val="28"/>
          <w:lang w:val="ru-RU"/>
        </w:rPr>
        <w:t>.</w:t>
      </w:r>
      <w:r>
        <w:rPr>
          <w:rFonts w:ascii="Times New Roman" w:hAnsi="Times New Roman"/>
          <w:b/>
          <w:sz w:val="28"/>
          <w:szCs w:val="28"/>
          <w:lang w:val="ru-RU"/>
        </w:rPr>
        <w:t xml:space="preserve"> </w:t>
      </w:r>
      <w:r w:rsidRPr="005458A0">
        <w:rPr>
          <w:rFonts w:ascii="Times New Roman" w:hAnsi="Times New Roman"/>
          <w:b/>
          <w:sz w:val="28"/>
          <w:szCs w:val="28"/>
          <w:lang w:val="ru-RU"/>
        </w:rPr>
        <w:t>Основные права и обязанности работников</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5458A0">
        <w:rPr>
          <w:rFonts w:ascii="Times New Roman" w:hAnsi="Times New Roman"/>
          <w:b/>
          <w:sz w:val="28"/>
          <w:szCs w:val="28"/>
          <w:lang w:val="ru-RU"/>
        </w:rPr>
        <w:lastRenderedPageBreak/>
        <w:t xml:space="preserve"> </w:t>
      </w:r>
    </w:p>
    <w:p w:rsidR="00B66F54" w:rsidRPr="002C667F" w:rsidRDefault="00B66F54" w:rsidP="00611FFE">
      <w:pPr>
        <w:widowControl w:val="0"/>
        <w:numPr>
          <w:ilvl w:val="0"/>
          <w:numId w:val="6"/>
        </w:numPr>
        <w:tabs>
          <w:tab w:val="clear" w:pos="720"/>
          <w:tab w:val="num" w:pos="112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Педагогические работники имеют следующие права и свободы: </w:t>
      </w:r>
    </w:p>
    <w:p w:rsidR="00B66F54" w:rsidRPr="002C667F" w:rsidRDefault="00B66F54" w:rsidP="00611FFE">
      <w:pPr>
        <w:widowControl w:val="0"/>
        <w:numPr>
          <w:ilvl w:val="0"/>
          <w:numId w:val="7"/>
        </w:numPr>
        <w:tabs>
          <w:tab w:val="clear" w:pos="720"/>
          <w:tab w:val="num" w:pos="404"/>
        </w:tabs>
        <w:overflowPunct w:val="0"/>
        <w:autoSpaceDE w:val="0"/>
        <w:autoSpaceDN w:val="0"/>
        <w:adjustRightInd w:val="0"/>
        <w:spacing w:after="0" w:line="240" w:lineRule="auto"/>
        <w:ind w:left="0" w:firstLine="720"/>
        <w:jc w:val="both"/>
        <w:rPr>
          <w:rFonts w:ascii="Times New Roman" w:hAnsi="Times New Roman"/>
          <w:sz w:val="28"/>
          <w:szCs w:val="28"/>
          <w:lang w:val="ru-RU"/>
        </w:rPr>
      </w:pPr>
      <w:bookmarkStart w:id="1" w:name="page9"/>
      <w:bookmarkEnd w:id="1"/>
      <w:r w:rsidRPr="002C667F">
        <w:rPr>
          <w:rFonts w:ascii="Times New Roman" w:hAnsi="Times New Roman"/>
          <w:sz w:val="28"/>
          <w:szCs w:val="28"/>
          <w:lang w:val="ru-RU"/>
        </w:rPr>
        <w:t xml:space="preserve">свободу преподавания, свободное выражение своего мнения, свободу от вмешательства в профессиональную деятельность; </w:t>
      </w:r>
    </w:p>
    <w:p w:rsidR="00B66F54" w:rsidRPr="002C667F" w:rsidRDefault="00B66F54" w:rsidP="00611FFE">
      <w:pPr>
        <w:widowControl w:val="0"/>
        <w:numPr>
          <w:ilvl w:val="0"/>
          <w:numId w:val="7"/>
        </w:numPr>
        <w:tabs>
          <w:tab w:val="clear" w:pos="720"/>
          <w:tab w:val="num" w:pos="366"/>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свободу выбора и использования педагогически обоснованных форм, средств, методов обучения и воспитания; </w:t>
      </w:r>
    </w:p>
    <w:p w:rsidR="00B66F54" w:rsidRPr="002C667F" w:rsidRDefault="00B66F54" w:rsidP="00611FFE">
      <w:pPr>
        <w:widowControl w:val="0"/>
        <w:numPr>
          <w:ilvl w:val="0"/>
          <w:numId w:val="7"/>
        </w:numPr>
        <w:tabs>
          <w:tab w:val="clear" w:pos="720"/>
          <w:tab w:val="num" w:pos="409"/>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B66F54" w:rsidRPr="002C667F" w:rsidRDefault="00B66F54" w:rsidP="00611FFE">
      <w:pPr>
        <w:widowControl w:val="0"/>
        <w:numPr>
          <w:ilvl w:val="0"/>
          <w:numId w:val="7"/>
        </w:numPr>
        <w:tabs>
          <w:tab w:val="clear" w:pos="720"/>
          <w:tab w:val="num" w:pos="313"/>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B66F54" w:rsidRPr="002C667F" w:rsidRDefault="00B66F54" w:rsidP="00212D8E">
      <w:pPr>
        <w:widowControl w:val="0"/>
        <w:numPr>
          <w:ilvl w:val="0"/>
          <w:numId w:val="7"/>
        </w:numPr>
        <w:tabs>
          <w:tab w:val="clear" w:pos="720"/>
          <w:tab w:val="num" w:pos="323"/>
          <w:tab w:val="left" w:pos="993"/>
        </w:tabs>
        <w:overflowPunct w:val="0"/>
        <w:autoSpaceDE w:val="0"/>
        <w:autoSpaceDN w:val="0"/>
        <w:adjustRightInd w:val="0"/>
        <w:spacing w:after="0" w:line="240" w:lineRule="auto"/>
        <w:ind w:left="0" w:firstLine="720"/>
        <w:jc w:val="both"/>
        <w:rPr>
          <w:rFonts w:ascii="Times New Roman" w:hAnsi="Times New Roman"/>
          <w:sz w:val="28"/>
          <w:szCs w:val="28"/>
          <w:lang w:val="ru-RU"/>
        </w:rPr>
      </w:pPr>
      <w:r>
        <w:rPr>
          <w:rFonts w:ascii="Times New Roman" w:hAnsi="Times New Roman"/>
          <w:sz w:val="28"/>
          <w:szCs w:val="28"/>
          <w:lang w:val="ru-RU"/>
        </w:rPr>
        <w:t xml:space="preserve"> </w:t>
      </w:r>
      <w:r w:rsidRPr="002C667F">
        <w:rPr>
          <w:rFonts w:ascii="Times New Roman" w:hAnsi="Times New Roman"/>
          <w:sz w:val="28"/>
          <w:szCs w:val="28"/>
          <w:lang w:val="ru-RU"/>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B66F54" w:rsidRPr="002C667F" w:rsidRDefault="00B66F54" w:rsidP="00212D8E">
      <w:pPr>
        <w:widowControl w:val="0"/>
        <w:numPr>
          <w:ilvl w:val="0"/>
          <w:numId w:val="7"/>
        </w:numPr>
        <w:tabs>
          <w:tab w:val="clear" w:pos="720"/>
          <w:tab w:val="num" w:pos="563"/>
          <w:tab w:val="left" w:pos="993"/>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право на осуществление творческой, исследовательской деятельности, участие в экспериментальной и международной деятельности, разработках и во внедрении инноваций; </w:t>
      </w:r>
    </w:p>
    <w:p w:rsidR="00B66F54" w:rsidRPr="002C667F" w:rsidRDefault="00B66F54" w:rsidP="00212D8E">
      <w:pPr>
        <w:widowControl w:val="0"/>
        <w:numPr>
          <w:ilvl w:val="0"/>
          <w:numId w:val="7"/>
        </w:numPr>
        <w:tabs>
          <w:tab w:val="clear" w:pos="720"/>
          <w:tab w:val="num" w:pos="625"/>
          <w:tab w:val="left" w:pos="993"/>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право на бесплатное пользование библиотеками и информационными ресурсами, а также доступ в порядке, установленном локальными нормативными актами</w:t>
      </w:r>
      <w:r>
        <w:rPr>
          <w:rFonts w:ascii="Times New Roman" w:hAnsi="Times New Roman"/>
          <w:sz w:val="28"/>
          <w:szCs w:val="28"/>
          <w:lang w:val="ru-RU"/>
        </w:rPr>
        <w:t xml:space="preserve"> школы,</w:t>
      </w:r>
      <w:r w:rsidRPr="002C667F">
        <w:rPr>
          <w:rFonts w:ascii="Times New Roman" w:hAnsi="Times New Roman"/>
          <w:sz w:val="28"/>
          <w:szCs w:val="28"/>
          <w:lang w:val="ru-RU"/>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w:t>
      </w:r>
      <w:r>
        <w:rPr>
          <w:rFonts w:ascii="Times New Roman" w:hAnsi="Times New Roman"/>
          <w:sz w:val="28"/>
          <w:szCs w:val="28"/>
          <w:lang w:val="ru-RU"/>
        </w:rPr>
        <w:t>й, научной или исследовательской деятельности в организациях, осуществляющих образовательную деятельность</w:t>
      </w:r>
      <w:r w:rsidRPr="002C667F">
        <w:rPr>
          <w:rFonts w:ascii="Times New Roman" w:hAnsi="Times New Roman"/>
          <w:sz w:val="28"/>
          <w:szCs w:val="28"/>
          <w:lang w:val="ru-RU"/>
        </w:rPr>
        <w:t xml:space="preserve"> деятельности</w:t>
      </w:r>
      <w:r>
        <w:rPr>
          <w:rFonts w:ascii="Times New Roman" w:hAnsi="Times New Roman"/>
          <w:sz w:val="28"/>
          <w:szCs w:val="28"/>
          <w:lang w:val="ru-RU"/>
        </w:rPr>
        <w:t>;</w:t>
      </w:r>
    </w:p>
    <w:p w:rsidR="00B66F54" w:rsidRPr="002C667F" w:rsidRDefault="00B66F54" w:rsidP="00611FFE">
      <w:pPr>
        <w:widowControl w:val="0"/>
        <w:numPr>
          <w:ilvl w:val="0"/>
          <w:numId w:val="7"/>
        </w:numPr>
        <w:tabs>
          <w:tab w:val="clear" w:pos="720"/>
          <w:tab w:val="num" w:pos="611"/>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право на бесплатное пользование </w:t>
      </w:r>
      <w:r>
        <w:rPr>
          <w:rFonts w:ascii="Times New Roman" w:hAnsi="Times New Roman"/>
          <w:sz w:val="28"/>
          <w:szCs w:val="28"/>
          <w:lang w:val="ru-RU"/>
        </w:rPr>
        <w:t>образовательными, методическими услугами школы, осуществляющим</w:t>
      </w:r>
      <w:r w:rsidRPr="002C667F">
        <w:rPr>
          <w:rFonts w:ascii="Times New Roman" w:hAnsi="Times New Roman"/>
          <w:sz w:val="28"/>
          <w:szCs w:val="28"/>
          <w:lang w:val="ru-RU"/>
        </w:rPr>
        <w:t xml:space="preserve"> в порядке, установленном законодательством Донецкой Народной Республики или локальными нормативными актами; </w:t>
      </w:r>
    </w:p>
    <w:p w:rsidR="00B66F54" w:rsidRPr="002C667F" w:rsidRDefault="00B66F54" w:rsidP="00611FFE">
      <w:pPr>
        <w:widowControl w:val="0"/>
        <w:numPr>
          <w:ilvl w:val="0"/>
          <w:numId w:val="7"/>
        </w:numPr>
        <w:tabs>
          <w:tab w:val="clear" w:pos="720"/>
          <w:tab w:val="num" w:pos="327"/>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право на участие в управлении</w:t>
      </w:r>
      <w:r>
        <w:rPr>
          <w:rFonts w:ascii="Times New Roman" w:hAnsi="Times New Roman"/>
          <w:sz w:val="28"/>
          <w:szCs w:val="28"/>
          <w:lang w:val="ru-RU"/>
        </w:rPr>
        <w:t xml:space="preserve"> образовательной организацией, в том числе в коллегианальных органах управления</w:t>
      </w:r>
      <w:r w:rsidRPr="002C667F">
        <w:rPr>
          <w:rFonts w:ascii="Times New Roman" w:hAnsi="Times New Roman"/>
          <w:sz w:val="28"/>
          <w:szCs w:val="28"/>
          <w:lang w:val="ru-RU"/>
        </w:rPr>
        <w:t xml:space="preserve"> в порядке, установленном Уставом</w:t>
      </w:r>
      <w:r>
        <w:rPr>
          <w:rFonts w:ascii="Times New Roman" w:hAnsi="Times New Roman"/>
          <w:sz w:val="28"/>
          <w:szCs w:val="28"/>
          <w:lang w:val="ru-RU"/>
        </w:rPr>
        <w:t xml:space="preserve"> образовательной организации</w:t>
      </w:r>
      <w:r w:rsidRPr="002C667F">
        <w:rPr>
          <w:rFonts w:ascii="Times New Roman" w:hAnsi="Times New Roman"/>
          <w:sz w:val="28"/>
          <w:szCs w:val="28"/>
          <w:lang w:val="ru-RU"/>
        </w:rPr>
        <w:t xml:space="preserve">; </w:t>
      </w:r>
    </w:p>
    <w:p w:rsidR="00B66F54" w:rsidRPr="002C667F" w:rsidRDefault="00B66F54" w:rsidP="00611FFE">
      <w:pPr>
        <w:widowControl w:val="0"/>
        <w:numPr>
          <w:ilvl w:val="0"/>
          <w:numId w:val="7"/>
        </w:numPr>
        <w:tabs>
          <w:tab w:val="clear" w:pos="720"/>
          <w:tab w:val="num" w:pos="563"/>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право на участие в обсуждении вопросов, относящихся к деятельности</w:t>
      </w:r>
      <w:r>
        <w:rPr>
          <w:rFonts w:ascii="Times New Roman" w:hAnsi="Times New Roman"/>
          <w:sz w:val="28"/>
          <w:szCs w:val="28"/>
          <w:lang w:val="ru-RU"/>
        </w:rPr>
        <w:t xml:space="preserve"> образовательной организации, в том числе через органы управления и общественные организации</w:t>
      </w:r>
      <w:r w:rsidRPr="002C667F">
        <w:rPr>
          <w:rFonts w:ascii="Times New Roman" w:hAnsi="Times New Roman"/>
          <w:sz w:val="28"/>
          <w:szCs w:val="28"/>
          <w:lang w:val="ru-RU"/>
        </w:rPr>
        <w:t xml:space="preserve">; </w:t>
      </w:r>
    </w:p>
    <w:p w:rsidR="00B66F54" w:rsidRDefault="00B66F54" w:rsidP="00611FFE">
      <w:pPr>
        <w:widowControl w:val="0"/>
        <w:numPr>
          <w:ilvl w:val="0"/>
          <w:numId w:val="7"/>
        </w:numPr>
        <w:tabs>
          <w:tab w:val="clear" w:pos="720"/>
          <w:tab w:val="num" w:pos="572"/>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право на объединение в общественные профессиональные организации в формах и в порядке, которые установлены законодательством Донецкой Народной Республики; </w:t>
      </w:r>
      <w:bookmarkStart w:id="2" w:name="page11"/>
      <w:bookmarkEnd w:id="2"/>
    </w:p>
    <w:p w:rsidR="00B66F54" w:rsidRDefault="00B66F54" w:rsidP="00611FFE">
      <w:pPr>
        <w:widowControl w:val="0"/>
        <w:numPr>
          <w:ilvl w:val="0"/>
          <w:numId w:val="7"/>
        </w:numPr>
        <w:tabs>
          <w:tab w:val="clear" w:pos="720"/>
          <w:tab w:val="num" w:pos="572"/>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право на обращение в комиссию по урегулированию споров между участниками образовательных отношений; </w:t>
      </w:r>
    </w:p>
    <w:p w:rsidR="00B66F54" w:rsidRPr="002C667F" w:rsidRDefault="00B66F54" w:rsidP="00A92489">
      <w:pPr>
        <w:widowControl w:val="0"/>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13) </w:t>
      </w:r>
      <w:r w:rsidRPr="002C667F">
        <w:rPr>
          <w:rFonts w:ascii="Times New Roman" w:hAnsi="Times New Roman"/>
          <w:sz w:val="28"/>
          <w:szCs w:val="28"/>
          <w:lang w:val="ru-RU"/>
        </w:rPr>
        <w:t xml:space="preserve">право на защиту профессиональной чести и достоинства, на справедливое и объективное расследование нарушения норм профессиональной </w:t>
      </w:r>
      <w:r w:rsidRPr="002C667F">
        <w:rPr>
          <w:rFonts w:ascii="Times New Roman" w:hAnsi="Times New Roman"/>
          <w:sz w:val="28"/>
          <w:szCs w:val="28"/>
          <w:lang w:val="ru-RU"/>
        </w:rPr>
        <w:lastRenderedPageBreak/>
        <w:t xml:space="preserve">этики педагогических работников.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Педагогические работники имеют следующие трудовые права и социальные гарантии: </w:t>
      </w:r>
    </w:p>
    <w:p w:rsidR="00B66F54" w:rsidRPr="002C667F" w:rsidRDefault="00B66F54" w:rsidP="00611FFE">
      <w:pPr>
        <w:widowControl w:val="0"/>
        <w:numPr>
          <w:ilvl w:val="0"/>
          <w:numId w:val="9"/>
        </w:numPr>
        <w:tabs>
          <w:tab w:val="clear" w:pos="720"/>
          <w:tab w:val="num" w:pos="102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право на сокращенную продолжительность рабочего времени; </w:t>
      </w:r>
    </w:p>
    <w:p w:rsidR="00B66F54" w:rsidRPr="002C667F" w:rsidRDefault="00B66F54" w:rsidP="00611FFE">
      <w:pPr>
        <w:widowControl w:val="0"/>
        <w:numPr>
          <w:ilvl w:val="0"/>
          <w:numId w:val="9"/>
        </w:numPr>
        <w:tabs>
          <w:tab w:val="clear" w:pos="720"/>
          <w:tab w:val="num" w:pos="1123"/>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право на дополнительное профессиональное образование по профилю педагогической деятельности не реже чем один раз в пять лет; </w:t>
      </w:r>
    </w:p>
    <w:p w:rsidR="00B66F54" w:rsidRPr="002C667F" w:rsidRDefault="00B66F54" w:rsidP="00611FFE">
      <w:pPr>
        <w:widowControl w:val="0"/>
        <w:numPr>
          <w:ilvl w:val="0"/>
          <w:numId w:val="9"/>
        </w:numPr>
        <w:tabs>
          <w:tab w:val="clear" w:pos="720"/>
          <w:tab w:val="num" w:pos="1167"/>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право на ежегодный основной удлиненный оплачиваемый отпуск, продолжительность которого определяется Правительством Донецкой Народной Республики; </w:t>
      </w:r>
    </w:p>
    <w:p w:rsidR="00B66F54" w:rsidRPr="002C667F" w:rsidRDefault="00B66F54" w:rsidP="00611FFE">
      <w:pPr>
        <w:widowControl w:val="0"/>
        <w:numPr>
          <w:ilvl w:val="0"/>
          <w:numId w:val="10"/>
        </w:numPr>
        <w:tabs>
          <w:tab w:val="clear" w:pos="720"/>
          <w:tab w:val="num" w:pos="1224"/>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право на досрочное назначение трудовой или научно-педагогической пенсии, пенсии по возрасту в порядке, установленном Законодательством Донецкой Народной Республики; </w:t>
      </w:r>
    </w:p>
    <w:p w:rsidR="00B66F54" w:rsidRPr="002C667F" w:rsidRDefault="00B66F54" w:rsidP="00611FFE">
      <w:pPr>
        <w:widowControl w:val="0"/>
        <w:numPr>
          <w:ilvl w:val="0"/>
          <w:numId w:val="10"/>
        </w:numPr>
        <w:tabs>
          <w:tab w:val="clear" w:pos="720"/>
          <w:tab w:val="num" w:pos="1012"/>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B66F54" w:rsidRPr="00611FFE" w:rsidRDefault="00B66F54" w:rsidP="00611FFE">
      <w:pPr>
        <w:widowControl w:val="0"/>
        <w:numPr>
          <w:ilvl w:val="0"/>
          <w:numId w:val="10"/>
        </w:numPr>
        <w:tabs>
          <w:tab w:val="clear" w:pos="720"/>
          <w:tab w:val="num" w:pos="1291"/>
        </w:tabs>
        <w:overflowPunct w:val="0"/>
        <w:autoSpaceDE w:val="0"/>
        <w:autoSpaceDN w:val="0"/>
        <w:adjustRightInd w:val="0"/>
        <w:spacing w:after="0" w:line="240" w:lineRule="auto"/>
        <w:ind w:left="0" w:firstLine="720"/>
        <w:jc w:val="both"/>
        <w:rPr>
          <w:rFonts w:ascii="Times New Roman" w:hAnsi="Times New Roman"/>
          <w:sz w:val="24"/>
          <w:szCs w:val="24"/>
          <w:lang w:val="ru-RU"/>
        </w:rPr>
      </w:pPr>
      <w:r w:rsidRPr="002C667F">
        <w:rPr>
          <w:rFonts w:ascii="Times New Roman" w:hAnsi="Times New Roman"/>
          <w:sz w:val="28"/>
          <w:szCs w:val="28"/>
          <w:lang w:val="ru-RU"/>
        </w:rPr>
        <w:t>иные трудовые права, меры социальной поддержки, установленные Законами и законодательными актам</w:t>
      </w:r>
      <w:r>
        <w:rPr>
          <w:rFonts w:ascii="Times New Roman" w:hAnsi="Times New Roman"/>
          <w:sz w:val="28"/>
          <w:szCs w:val="28"/>
          <w:lang w:val="ru-RU"/>
        </w:rPr>
        <w:t>и Донецкой Народной Республики.</w:t>
      </w:r>
      <w:bookmarkStart w:id="3" w:name="page13"/>
      <w:bookmarkEnd w:id="3"/>
    </w:p>
    <w:p w:rsidR="00B66F54" w:rsidRDefault="00B66F54" w:rsidP="00611FFE">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8"/>
          <w:szCs w:val="28"/>
          <w:lang w:val="ru-RU"/>
        </w:rPr>
        <w:tab/>
      </w:r>
      <w:r>
        <w:rPr>
          <w:rFonts w:ascii="Times New Roman" w:hAnsi="Times New Roman"/>
          <w:sz w:val="28"/>
          <w:szCs w:val="28"/>
        </w:rPr>
        <w:t>16. Педагогические работники обязаны:</w:t>
      </w:r>
    </w:p>
    <w:p w:rsidR="00B66F54" w:rsidRPr="002C667F" w:rsidRDefault="00B66F54" w:rsidP="00611FFE">
      <w:pPr>
        <w:widowControl w:val="0"/>
        <w:numPr>
          <w:ilvl w:val="0"/>
          <w:numId w:val="12"/>
        </w:numPr>
        <w:tabs>
          <w:tab w:val="clear" w:pos="720"/>
          <w:tab w:val="num" w:pos="1037"/>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 </w:t>
      </w:r>
    </w:p>
    <w:p w:rsidR="00B66F54" w:rsidRPr="002C667F" w:rsidRDefault="00B66F54" w:rsidP="00611FFE">
      <w:pPr>
        <w:widowControl w:val="0"/>
        <w:numPr>
          <w:ilvl w:val="0"/>
          <w:numId w:val="12"/>
        </w:numPr>
        <w:tabs>
          <w:tab w:val="clear" w:pos="720"/>
          <w:tab w:val="num" w:pos="1219"/>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соблюдать правовые, нравственные и этические нормы, следовать требованиям профессиональной этики; </w:t>
      </w:r>
    </w:p>
    <w:p w:rsidR="00B66F54" w:rsidRPr="002C667F" w:rsidRDefault="00B66F54" w:rsidP="00611FFE">
      <w:pPr>
        <w:widowControl w:val="0"/>
        <w:numPr>
          <w:ilvl w:val="0"/>
          <w:numId w:val="12"/>
        </w:numPr>
        <w:tabs>
          <w:tab w:val="clear" w:pos="720"/>
          <w:tab w:val="num" w:pos="1037"/>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уважать честь и достоинство обучающихся и других участников образовательных отношений; </w:t>
      </w:r>
    </w:p>
    <w:p w:rsidR="00B66F54" w:rsidRPr="002C667F" w:rsidRDefault="00B66F54" w:rsidP="00611FFE">
      <w:pPr>
        <w:widowControl w:val="0"/>
        <w:numPr>
          <w:ilvl w:val="0"/>
          <w:numId w:val="12"/>
        </w:numPr>
        <w:tabs>
          <w:tab w:val="clear" w:pos="720"/>
          <w:tab w:val="num" w:pos="1282"/>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B66F54" w:rsidRPr="002C667F" w:rsidRDefault="00B66F54" w:rsidP="00611FFE">
      <w:pPr>
        <w:widowControl w:val="0"/>
        <w:numPr>
          <w:ilvl w:val="0"/>
          <w:numId w:val="12"/>
        </w:numPr>
        <w:tabs>
          <w:tab w:val="clear" w:pos="720"/>
          <w:tab w:val="num" w:pos="1157"/>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применять педагогически обоснованные и обеспечивающие высокое качество образования формы, методы обучения и воспитания; </w:t>
      </w:r>
    </w:p>
    <w:p w:rsidR="00B66F54" w:rsidRPr="002C667F" w:rsidRDefault="00B66F54" w:rsidP="00611FFE">
      <w:pPr>
        <w:widowControl w:val="0"/>
        <w:numPr>
          <w:ilvl w:val="0"/>
          <w:numId w:val="12"/>
        </w:numPr>
        <w:tabs>
          <w:tab w:val="clear" w:pos="720"/>
          <w:tab w:val="num" w:pos="1435"/>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B66F54" w:rsidRPr="002C667F" w:rsidRDefault="00B66F54" w:rsidP="00611FFE">
      <w:pPr>
        <w:widowControl w:val="0"/>
        <w:numPr>
          <w:ilvl w:val="0"/>
          <w:numId w:val="12"/>
        </w:numPr>
        <w:tabs>
          <w:tab w:val="clear" w:pos="720"/>
          <w:tab w:val="num" w:pos="102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систематически повышать свой профессиональный уровень; </w:t>
      </w:r>
    </w:p>
    <w:p w:rsidR="00B66F54" w:rsidRPr="002C667F" w:rsidRDefault="00B66F54" w:rsidP="00611FFE">
      <w:pPr>
        <w:widowControl w:val="0"/>
        <w:numPr>
          <w:ilvl w:val="0"/>
          <w:numId w:val="12"/>
        </w:numPr>
        <w:tabs>
          <w:tab w:val="clear" w:pos="720"/>
          <w:tab w:val="num" w:pos="1037"/>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проходить аттестацию на соответствие занимаемой должности в порядке, установленном законодательством Донецкой Народной Республике; </w:t>
      </w:r>
    </w:p>
    <w:p w:rsidR="00B66F54" w:rsidRPr="00611FFE" w:rsidRDefault="00B66F54" w:rsidP="00611FFE">
      <w:pPr>
        <w:widowControl w:val="0"/>
        <w:numPr>
          <w:ilvl w:val="0"/>
          <w:numId w:val="12"/>
        </w:numPr>
        <w:tabs>
          <w:tab w:val="clear" w:pos="720"/>
          <w:tab w:val="num" w:pos="1181"/>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проходить в соответствии с трудовым законодательством предварительные при поступлении на работу и периодические </w:t>
      </w:r>
      <w:bookmarkStart w:id="4" w:name="page15"/>
      <w:bookmarkEnd w:id="4"/>
      <w:r w:rsidRPr="002C667F">
        <w:rPr>
          <w:rFonts w:ascii="Times New Roman" w:hAnsi="Times New Roman"/>
          <w:sz w:val="28"/>
          <w:szCs w:val="28"/>
          <w:lang w:val="ru-RU"/>
        </w:rPr>
        <w:t>медицинские осмотры, а также внеочередные медицинские осмотры по направлению работодателя;</w:t>
      </w:r>
    </w:p>
    <w:p w:rsidR="00B66F54" w:rsidRPr="002C667F" w:rsidRDefault="00B66F54" w:rsidP="00611FFE">
      <w:pPr>
        <w:widowControl w:val="0"/>
        <w:numPr>
          <w:ilvl w:val="0"/>
          <w:numId w:val="13"/>
        </w:numPr>
        <w:tabs>
          <w:tab w:val="clear" w:pos="720"/>
          <w:tab w:val="num" w:pos="132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lastRenderedPageBreak/>
        <w:t xml:space="preserve">проходить в установленном законодательством Донецкой Народной Республике порядке обучение и проверку знаний и навыков по охране труда; </w:t>
      </w:r>
    </w:p>
    <w:p w:rsidR="00B66F54" w:rsidRPr="002C667F" w:rsidRDefault="00B66F54" w:rsidP="00611FFE">
      <w:pPr>
        <w:widowControl w:val="0"/>
        <w:numPr>
          <w:ilvl w:val="0"/>
          <w:numId w:val="13"/>
        </w:numPr>
        <w:tabs>
          <w:tab w:val="clear" w:pos="720"/>
          <w:tab w:val="num" w:pos="1151"/>
        </w:tabs>
        <w:overflowPunct w:val="0"/>
        <w:autoSpaceDE w:val="0"/>
        <w:autoSpaceDN w:val="0"/>
        <w:adjustRightInd w:val="0"/>
        <w:spacing w:after="0" w:line="240" w:lineRule="auto"/>
        <w:ind w:left="0" w:firstLine="720"/>
        <w:jc w:val="both"/>
        <w:rPr>
          <w:rFonts w:ascii="Times New Roman" w:hAnsi="Times New Roman"/>
          <w:sz w:val="27"/>
          <w:szCs w:val="27"/>
          <w:lang w:val="ru-RU"/>
        </w:rPr>
      </w:pPr>
      <w:r w:rsidRPr="002C667F">
        <w:rPr>
          <w:rFonts w:ascii="Times New Roman" w:hAnsi="Times New Roman"/>
          <w:sz w:val="27"/>
          <w:szCs w:val="27"/>
          <w:lang w:val="ru-RU"/>
        </w:rPr>
        <w:t>соблюдать Устав и правила внутреннего трудового распорядка</w:t>
      </w:r>
      <w:r>
        <w:rPr>
          <w:rFonts w:ascii="Times New Roman" w:hAnsi="Times New Roman"/>
          <w:sz w:val="27"/>
          <w:szCs w:val="27"/>
          <w:lang w:val="ru-RU"/>
        </w:rPr>
        <w:t xml:space="preserve"> школы</w:t>
      </w:r>
      <w:r w:rsidRPr="002C667F">
        <w:rPr>
          <w:rFonts w:ascii="Times New Roman" w:hAnsi="Times New Roman"/>
          <w:sz w:val="27"/>
          <w:szCs w:val="27"/>
          <w:lang w:val="ru-RU"/>
        </w:rPr>
        <w:t xml:space="preserve">.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7"/>
          <w:szCs w:val="27"/>
          <w:lang w:val="ru-RU"/>
        </w:rPr>
      </w:pPr>
      <w:r w:rsidRPr="002C667F">
        <w:rPr>
          <w:rFonts w:ascii="Times New Roman" w:hAnsi="Times New Roman"/>
          <w:sz w:val="28"/>
          <w:szCs w:val="28"/>
          <w:lang w:val="ru-RU"/>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Донецкой Народной Республики. </w:t>
      </w:r>
    </w:p>
    <w:p w:rsidR="00B66F54"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Законами Донецкой Народной Республики.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7"/>
          <w:szCs w:val="27"/>
          <w:lang w:val="ru-RU"/>
        </w:rPr>
      </w:pPr>
    </w:p>
    <w:p w:rsidR="00B66F54" w:rsidRPr="002C667F" w:rsidRDefault="00B66F54" w:rsidP="00611FFE">
      <w:pPr>
        <w:widowControl w:val="0"/>
        <w:autoSpaceDE w:val="0"/>
        <w:autoSpaceDN w:val="0"/>
        <w:adjustRightInd w:val="0"/>
        <w:spacing w:after="0" w:line="240" w:lineRule="auto"/>
        <w:ind w:firstLine="720"/>
        <w:rPr>
          <w:rFonts w:ascii="Times New Roman" w:hAnsi="Times New Roman"/>
          <w:sz w:val="24"/>
          <w:szCs w:val="24"/>
          <w:lang w:val="ru-RU"/>
        </w:rPr>
      </w:pPr>
      <w:bookmarkStart w:id="5" w:name="page17"/>
      <w:bookmarkEnd w:id="5"/>
      <w:r w:rsidRPr="002C667F">
        <w:rPr>
          <w:rFonts w:ascii="Times New Roman" w:hAnsi="Times New Roman"/>
          <w:sz w:val="28"/>
          <w:szCs w:val="28"/>
          <w:lang w:val="ru-RU"/>
        </w:rPr>
        <w:t>17. Все работники обязаны:</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 xml:space="preserve">а) работать добросовестно, выполнять учебный режим, требования Устава </w:t>
      </w:r>
      <w:r>
        <w:rPr>
          <w:rFonts w:ascii="Times New Roman" w:hAnsi="Times New Roman"/>
          <w:sz w:val="28"/>
          <w:szCs w:val="28"/>
          <w:lang w:val="ru-RU"/>
        </w:rPr>
        <w:t>и Правил</w:t>
      </w:r>
      <w:r w:rsidRPr="002C667F">
        <w:rPr>
          <w:rFonts w:ascii="Times New Roman" w:hAnsi="Times New Roman"/>
          <w:sz w:val="28"/>
          <w:szCs w:val="28"/>
          <w:lang w:val="ru-RU"/>
        </w:rPr>
        <w:t xml:space="preserve"> внутреннего распорядка</w:t>
      </w:r>
      <w:r w:rsidRPr="009562FD">
        <w:rPr>
          <w:rFonts w:ascii="Times New Roman" w:hAnsi="Times New Roman"/>
          <w:sz w:val="28"/>
          <w:szCs w:val="28"/>
          <w:lang w:val="ru-RU"/>
        </w:rPr>
        <w:t xml:space="preserve"> </w:t>
      </w:r>
      <w:r>
        <w:rPr>
          <w:rFonts w:ascii="Times New Roman" w:hAnsi="Times New Roman"/>
          <w:sz w:val="28"/>
          <w:szCs w:val="28"/>
          <w:lang w:val="ru-RU"/>
        </w:rPr>
        <w:t>школы</w:t>
      </w:r>
      <w:r w:rsidRPr="002C667F">
        <w:rPr>
          <w:rFonts w:ascii="Times New Roman" w:hAnsi="Times New Roman"/>
          <w:sz w:val="28"/>
          <w:szCs w:val="28"/>
          <w:lang w:val="ru-RU"/>
        </w:rPr>
        <w:t>, соблюд</w:t>
      </w:r>
      <w:r>
        <w:rPr>
          <w:rFonts w:ascii="Times New Roman" w:hAnsi="Times New Roman"/>
          <w:sz w:val="28"/>
          <w:szCs w:val="28"/>
          <w:lang w:val="ru-RU"/>
        </w:rPr>
        <w:t>ать дисциплину</w:t>
      </w:r>
      <w:r w:rsidRPr="002C667F">
        <w:rPr>
          <w:rFonts w:ascii="Times New Roman" w:hAnsi="Times New Roman"/>
          <w:sz w:val="28"/>
          <w:szCs w:val="28"/>
          <w:lang w:val="ru-RU"/>
        </w:rPr>
        <w:t xml:space="preserve"> труда;</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б) выполнять требования по охране труда, техники безопасности, производственной санитарии, противопожарной безопасности, предусмотренные соответствующими правилами и инструкциями;</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в) беречь оборудование, инвентарь, материалы, учебные пособия и т.д., воспитывать у учащихся бережное отношение к имуществу образовательной организации.</w:t>
      </w:r>
    </w:p>
    <w:p w:rsidR="00B66F54" w:rsidRDefault="00B66F54" w:rsidP="00C6596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18. Круг обязанностей (работ)</w:t>
      </w:r>
      <w:r w:rsidRPr="002C667F">
        <w:rPr>
          <w:rFonts w:ascii="Times New Roman" w:hAnsi="Times New Roman"/>
          <w:sz w:val="28"/>
          <w:szCs w:val="28"/>
          <w:lang w:val="ru-RU"/>
        </w:rPr>
        <w:t>, которые выполняет каждый работник по своей специальности, квалификации или должности, определяется должностными инструкциями</w:t>
      </w:r>
      <w:r>
        <w:rPr>
          <w:rFonts w:ascii="Times New Roman" w:hAnsi="Times New Roman"/>
          <w:sz w:val="28"/>
          <w:szCs w:val="28"/>
          <w:lang w:val="ru-RU"/>
        </w:rPr>
        <w:t xml:space="preserve"> и положениями, </w:t>
      </w:r>
      <w:r w:rsidRPr="002C667F">
        <w:rPr>
          <w:rFonts w:ascii="Times New Roman" w:hAnsi="Times New Roman"/>
          <w:sz w:val="28"/>
          <w:szCs w:val="28"/>
          <w:lang w:val="ru-RU"/>
        </w:rPr>
        <w:t xml:space="preserve">утвержденными в установленном порядке квалификационными справочниками </w:t>
      </w:r>
      <w:r>
        <w:rPr>
          <w:rFonts w:ascii="Times New Roman" w:hAnsi="Times New Roman"/>
          <w:sz w:val="28"/>
          <w:szCs w:val="28"/>
          <w:lang w:val="ru-RU"/>
        </w:rPr>
        <w:t xml:space="preserve">работ и профессий рабочих, </w:t>
      </w:r>
      <w:r w:rsidRPr="002C667F">
        <w:rPr>
          <w:rFonts w:ascii="Times New Roman" w:hAnsi="Times New Roman"/>
          <w:sz w:val="28"/>
          <w:szCs w:val="28"/>
          <w:lang w:val="ru-RU"/>
        </w:rPr>
        <w:t xml:space="preserve">должностей служащих </w:t>
      </w:r>
      <w:r>
        <w:rPr>
          <w:rFonts w:ascii="Times New Roman" w:hAnsi="Times New Roman"/>
          <w:sz w:val="28"/>
          <w:szCs w:val="28"/>
          <w:lang w:val="ru-RU"/>
        </w:rPr>
        <w:t>и тарифно-квалификационными справочниками работ и профессий рабочих, положениями и правилами внутреннего распорядка соответствующей  образовательной и научной организации и условиями контракта, где эти обязанности конкретизируются.</w:t>
      </w:r>
    </w:p>
    <w:p w:rsidR="00B66F54" w:rsidRDefault="00B66F54" w:rsidP="00C65963">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
    <w:p w:rsidR="00B66F54" w:rsidRPr="00C65963" w:rsidRDefault="00B66F54" w:rsidP="00C65963">
      <w:pPr>
        <w:widowControl w:val="0"/>
        <w:overflowPunct w:val="0"/>
        <w:autoSpaceDE w:val="0"/>
        <w:autoSpaceDN w:val="0"/>
        <w:adjustRightInd w:val="0"/>
        <w:spacing w:after="0" w:line="240" w:lineRule="auto"/>
        <w:jc w:val="center"/>
        <w:rPr>
          <w:rFonts w:ascii="Times New Roman" w:hAnsi="Times New Roman"/>
          <w:sz w:val="28"/>
          <w:szCs w:val="28"/>
          <w:lang w:val="ru-RU"/>
        </w:rPr>
      </w:pPr>
      <w:r w:rsidRPr="005458A0">
        <w:rPr>
          <w:rFonts w:ascii="Times New Roman" w:hAnsi="Times New Roman"/>
          <w:b/>
          <w:sz w:val="28"/>
          <w:szCs w:val="28"/>
        </w:rPr>
        <w:t>IV</w:t>
      </w:r>
      <w:r w:rsidRPr="005458A0">
        <w:rPr>
          <w:rFonts w:ascii="Times New Roman" w:hAnsi="Times New Roman"/>
          <w:b/>
          <w:sz w:val="28"/>
          <w:szCs w:val="28"/>
          <w:lang w:val="ru-RU"/>
        </w:rPr>
        <w:t>. Основные обязанности работодателя –</w:t>
      </w:r>
      <w:r>
        <w:rPr>
          <w:rFonts w:ascii="Times New Roman" w:hAnsi="Times New Roman"/>
          <w:b/>
          <w:sz w:val="28"/>
          <w:szCs w:val="28"/>
          <w:lang w:val="ru-RU"/>
        </w:rPr>
        <w:t xml:space="preserve"> руководителя организации</w:t>
      </w:r>
      <w:r w:rsidRPr="005458A0">
        <w:rPr>
          <w:rFonts w:ascii="Times New Roman" w:hAnsi="Times New Roman"/>
          <w:b/>
          <w:sz w:val="28"/>
          <w:szCs w:val="28"/>
          <w:lang w:val="ru-RU"/>
        </w:rPr>
        <w:t>.</w:t>
      </w:r>
    </w:p>
    <w:p w:rsidR="00B66F54" w:rsidRDefault="00B66F54" w:rsidP="00BA4618">
      <w:pPr>
        <w:widowControl w:val="0"/>
        <w:autoSpaceDE w:val="0"/>
        <w:autoSpaceDN w:val="0"/>
        <w:adjustRightInd w:val="0"/>
        <w:spacing w:after="0" w:line="240" w:lineRule="auto"/>
        <w:ind w:firstLine="720"/>
        <w:rPr>
          <w:rFonts w:ascii="Times New Roman" w:hAnsi="Times New Roman"/>
          <w:sz w:val="24"/>
          <w:szCs w:val="24"/>
          <w:lang w:val="ru-RU"/>
        </w:rPr>
      </w:pPr>
    </w:p>
    <w:p w:rsidR="00B66F54" w:rsidRPr="002C667F" w:rsidRDefault="00B66F54" w:rsidP="00BA4618">
      <w:pPr>
        <w:widowControl w:val="0"/>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8"/>
          <w:szCs w:val="28"/>
          <w:lang w:val="ru-RU"/>
        </w:rPr>
        <w:t xml:space="preserve">19. Руководитель образовательной организации </w:t>
      </w:r>
      <w:r w:rsidRPr="002C667F">
        <w:rPr>
          <w:rFonts w:ascii="Times New Roman" w:hAnsi="Times New Roman"/>
          <w:sz w:val="28"/>
          <w:szCs w:val="28"/>
          <w:lang w:val="ru-RU"/>
        </w:rPr>
        <w:t>обязан:</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а) обеспечить необходимые организационные и экономические условия для проведения учебно-воспитательного процесса на уровне государственных стандартов качества образования, для эффе</w:t>
      </w:r>
      <w:r>
        <w:rPr>
          <w:rFonts w:ascii="Times New Roman" w:hAnsi="Times New Roman"/>
          <w:sz w:val="28"/>
          <w:szCs w:val="28"/>
          <w:lang w:val="ru-RU"/>
        </w:rPr>
        <w:t>ктивной работы педагогических, научно-педагогических</w:t>
      </w:r>
      <w:r w:rsidRPr="002C667F">
        <w:rPr>
          <w:rFonts w:ascii="Times New Roman" w:hAnsi="Times New Roman"/>
          <w:sz w:val="28"/>
          <w:szCs w:val="28"/>
          <w:lang w:val="ru-RU"/>
        </w:rPr>
        <w:t xml:space="preserve"> и других работников </w:t>
      </w:r>
      <w:r>
        <w:rPr>
          <w:rFonts w:ascii="Times New Roman" w:hAnsi="Times New Roman"/>
          <w:sz w:val="28"/>
          <w:szCs w:val="28"/>
          <w:lang w:val="ru-RU"/>
        </w:rPr>
        <w:t xml:space="preserve">организации образования </w:t>
      </w:r>
      <w:r w:rsidRPr="002C667F">
        <w:rPr>
          <w:rFonts w:ascii="Times New Roman" w:hAnsi="Times New Roman"/>
          <w:sz w:val="28"/>
          <w:szCs w:val="28"/>
          <w:lang w:val="ru-RU"/>
        </w:rPr>
        <w:t xml:space="preserve">в </w:t>
      </w:r>
      <w:r w:rsidRPr="002C667F">
        <w:rPr>
          <w:rFonts w:ascii="Times New Roman" w:hAnsi="Times New Roman"/>
          <w:sz w:val="28"/>
          <w:szCs w:val="28"/>
          <w:lang w:val="ru-RU"/>
        </w:rPr>
        <w:lastRenderedPageBreak/>
        <w:t>соответствии с их специальностью или квалификацией;</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б) определить работникам рабочие места, своевременно доводить до сведения расписание занятий, обеспечивать их необходимыми средствами работы;</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в) совершенствовать учебно-воспитательный процесс, внедрять в практику лучший опыт работы, предложения педагогических и других работников, направленные на улучшение работы образовательной организации;</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 xml:space="preserve">г) организовать аттестацию </w:t>
      </w:r>
      <w:r>
        <w:rPr>
          <w:rFonts w:ascii="Times New Roman" w:hAnsi="Times New Roman"/>
          <w:sz w:val="28"/>
          <w:szCs w:val="28"/>
          <w:lang w:val="ru-RU"/>
        </w:rPr>
        <w:t xml:space="preserve">педагогических </w:t>
      </w:r>
      <w:r w:rsidRPr="002C667F">
        <w:rPr>
          <w:rFonts w:ascii="Times New Roman" w:hAnsi="Times New Roman"/>
          <w:sz w:val="28"/>
          <w:szCs w:val="28"/>
          <w:lang w:val="ru-RU"/>
        </w:rPr>
        <w:t>кадров, правовое и профессиональное обуче</w:t>
      </w:r>
      <w:r>
        <w:rPr>
          <w:rFonts w:ascii="Times New Roman" w:hAnsi="Times New Roman"/>
          <w:sz w:val="28"/>
          <w:szCs w:val="28"/>
          <w:lang w:val="ru-RU"/>
        </w:rPr>
        <w:t>ние как в своей образовательной</w:t>
      </w:r>
      <w:r w:rsidRPr="002C667F">
        <w:rPr>
          <w:rFonts w:ascii="Times New Roman" w:hAnsi="Times New Roman"/>
          <w:sz w:val="28"/>
          <w:szCs w:val="28"/>
          <w:lang w:val="ru-RU"/>
        </w:rPr>
        <w:t xml:space="preserve"> так и в соответствии с соглашениями в других образовательных организациях;</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д) заключать и расторгать трудовые договоры с руководителями структурных подразделений</w:t>
      </w:r>
      <w:r>
        <w:rPr>
          <w:rFonts w:ascii="Times New Roman" w:hAnsi="Times New Roman"/>
          <w:sz w:val="28"/>
          <w:szCs w:val="28"/>
          <w:lang w:val="ru-RU"/>
        </w:rPr>
        <w:t xml:space="preserve"> и педагогическими работниками </w:t>
      </w:r>
      <w:r w:rsidRPr="002C667F">
        <w:rPr>
          <w:rFonts w:ascii="Times New Roman" w:hAnsi="Times New Roman"/>
          <w:sz w:val="28"/>
          <w:szCs w:val="28"/>
          <w:lang w:val="ru-RU"/>
        </w:rPr>
        <w:t>в соответствии с действующим законодательством.</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е) доводи</w:t>
      </w:r>
      <w:r>
        <w:rPr>
          <w:rFonts w:ascii="Times New Roman" w:hAnsi="Times New Roman"/>
          <w:sz w:val="28"/>
          <w:szCs w:val="28"/>
          <w:lang w:val="ru-RU"/>
        </w:rPr>
        <w:t xml:space="preserve">ть до сведения педагогических и научно-педагогических </w:t>
      </w:r>
      <w:r w:rsidRPr="002C667F">
        <w:rPr>
          <w:rFonts w:ascii="Times New Roman" w:hAnsi="Times New Roman"/>
          <w:sz w:val="28"/>
          <w:szCs w:val="28"/>
          <w:lang w:val="ru-RU"/>
        </w:rPr>
        <w:t>работников в конце учебного года педагогическую нагрузку на следующий учебный год;</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ё) обеспечивать выплату заработной платы педагогическим и другим работникам в установленные сроки. Предоставлять отпуска всем работникам образовательной, научной организации в соответствии с графиком отпусков;</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ж) соблюдать правила охраны труда, улучшать условия труда, обеспечивать условия техники безопасности, производственной санитарии, надлежащее техническое оборудование всех рабочих мест, создавать здоровые и безопасные условия труда, необходимые для выполнения работниками трудовых обязанностей.</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При отсутствии в правилах требований, соблюдение которых при проведении работ необходимо для гарантии безопасных условий труда, работодатель, по согласованию с профсоюзным комитетом, принимает меры, гарантирующие безопасные условия труда;</w:t>
      </w:r>
    </w:p>
    <w:p w:rsidR="00B66F54"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з) проводить обучение, инструктаж и проверку знаний по вопросам охраны труда, пожарной безопасности в соответствии с нормативными правовыми актами. Постоянно контролировать знание и выполнение работниками всех требований инструкций по охране труда, производственной санитарии и гигиены труда, противопожарной безопасности;</w:t>
      </w:r>
    </w:p>
    <w:p w:rsidR="00B66F54"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и) в случаях, предусмотренных законодательством, своевременно предоставлять льготы и компенсации за работу в неблагоприятных условиях труда (сокращенный рабочий день, дополнительные отпуска, доплаты и надбавки и др.);</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8"/>
          <w:szCs w:val="28"/>
          <w:lang w:val="ru-RU"/>
        </w:rPr>
        <w:t>й) обеспечивать согласно действующим нормам и положениям специальной одеждой, специальной обувью и другими средствами индивидуальной защиты, моющими и обеззараживающими средствами, организовать надлежащий уход за этими средствами;</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к) соблюдать действующее законодательство, активно использовать средства по совершенствованию управления, укрепления договорной и трудовой дисциплины;</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 xml:space="preserve">л) соблюдать условия коллективного договора, чутко относиться к </w:t>
      </w:r>
      <w:r w:rsidRPr="002C667F">
        <w:rPr>
          <w:rFonts w:ascii="Times New Roman" w:hAnsi="Times New Roman"/>
          <w:sz w:val="28"/>
          <w:szCs w:val="28"/>
          <w:lang w:val="ru-RU"/>
        </w:rPr>
        <w:lastRenderedPageBreak/>
        <w:t>повседневным нуждам работников</w:t>
      </w:r>
      <w:r>
        <w:rPr>
          <w:rFonts w:ascii="Times New Roman" w:hAnsi="Times New Roman"/>
          <w:sz w:val="28"/>
          <w:szCs w:val="28"/>
          <w:lang w:val="ru-RU"/>
        </w:rPr>
        <w:t xml:space="preserve"> школы</w:t>
      </w:r>
      <w:r w:rsidRPr="002C667F">
        <w:rPr>
          <w:rFonts w:ascii="Times New Roman" w:hAnsi="Times New Roman"/>
          <w:sz w:val="28"/>
          <w:szCs w:val="28"/>
          <w:lang w:val="ru-RU"/>
        </w:rPr>
        <w:t>, обучающихся, обеспечивать предоставление им установленных льгот и гарантий;</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м) организовывать питание обучающихся образовательной организации;</w:t>
      </w:r>
    </w:p>
    <w:p w:rsidR="00B66F54"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н) своевременно предоставлять статистическую и бухгалтерскую отчетность в соответствующие организации Донецкой Народной Республики;</w:t>
      </w:r>
      <w:r>
        <w:rPr>
          <w:rFonts w:ascii="Times New Roman" w:hAnsi="Times New Roman"/>
          <w:sz w:val="28"/>
          <w:szCs w:val="28"/>
          <w:lang w:val="ru-RU"/>
        </w:rPr>
        <w:t xml:space="preserve"> </w:t>
      </w:r>
      <w:bookmarkStart w:id="6" w:name="page21"/>
      <w:bookmarkEnd w:id="6"/>
    </w:p>
    <w:p w:rsidR="00B66F54"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о) обеспечивать надлежащее содержание помещения, отопления, освещения, вентиляции, оборудования, создавать надлежащие условия для хранения верхней одежды работников и обучающихся образовательной организации.</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p w:rsidR="00B66F54" w:rsidRPr="005458A0" w:rsidRDefault="00B66F54" w:rsidP="00381864">
      <w:pPr>
        <w:widowControl w:val="0"/>
        <w:overflowPunct w:val="0"/>
        <w:autoSpaceDE w:val="0"/>
        <w:autoSpaceDN w:val="0"/>
        <w:adjustRightInd w:val="0"/>
        <w:spacing w:after="0" w:line="240" w:lineRule="auto"/>
        <w:ind w:left="1800"/>
        <w:jc w:val="center"/>
        <w:rPr>
          <w:rFonts w:ascii="Times New Roman" w:hAnsi="Times New Roman"/>
          <w:b/>
          <w:sz w:val="28"/>
          <w:szCs w:val="28"/>
          <w:lang w:val="ru-RU"/>
        </w:rPr>
      </w:pPr>
      <w:r w:rsidRPr="005458A0">
        <w:rPr>
          <w:rFonts w:ascii="Times New Roman" w:hAnsi="Times New Roman"/>
          <w:b/>
          <w:sz w:val="28"/>
          <w:szCs w:val="28"/>
        </w:rPr>
        <w:t>V</w:t>
      </w:r>
      <w:r w:rsidRPr="005458A0">
        <w:rPr>
          <w:rFonts w:ascii="Times New Roman" w:hAnsi="Times New Roman"/>
          <w:b/>
          <w:sz w:val="28"/>
          <w:szCs w:val="28"/>
          <w:lang w:val="ru-RU"/>
        </w:rPr>
        <w:t>.</w:t>
      </w:r>
      <w:r>
        <w:rPr>
          <w:rFonts w:ascii="Times New Roman" w:hAnsi="Times New Roman"/>
          <w:b/>
          <w:sz w:val="28"/>
          <w:szCs w:val="28"/>
          <w:lang w:val="ru-RU"/>
        </w:rPr>
        <w:t xml:space="preserve"> </w:t>
      </w:r>
      <w:r w:rsidRPr="005458A0">
        <w:rPr>
          <w:rFonts w:ascii="Times New Roman" w:hAnsi="Times New Roman"/>
          <w:b/>
          <w:sz w:val="28"/>
          <w:szCs w:val="28"/>
          <w:lang w:val="ru-RU"/>
        </w:rPr>
        <w:t>Рабочее время и его использование</w:t>
      </w:r>
    </w:p>
    <w:p w:rsidR="00B66F54" w:rsidRPr="00611FFE" w:rsidRDefault="00B66F54" w:rsidP="00966C5D">
      <w:pPr>
        <w:widowControl w:val="0"/>
        <w:overflowPunct w:val="0"/>
        <w:autoSpaceDE w:val="0"/>
        <w:autoSpaceDN w:val="0"/>
        <w:adjustRightInd w:val="0"/>
        <w:spacing w:after="0" w:line="240" w:lineRule="auto"/>
        <w:ind w:left="1800"/>
        <w:jc w:val="both"/>
        <w:rPr>
          <w:rFonts w:ascii="Times New Roman" w:hAnsi="Times New Roman"/>
          <w:sz w:val="28"/>
          <w:szCs w:val="28"/>
          <w:lang w:val="ru-RU"/>
        </w:rPr>
      </w:pPr>
    </w:p>
    <w:p w:rsidR="00B66F54" w:rsidRPr="00611FFE" w:rsidRDefault="00B66F54" w:rsidP="00611FFE">
      <w:pPr>
        <w:widowControl w:val="0"/>
        <w:numPr>
          <w:ilvl w:val="1"/>
          <w:numId w:val="17"/>
        </w:numPr>
        <w:tabs>
          <w:tab w:val="clear" w:pos="1440"/>
          <w:tab w:val="num" w:pos="1158"/>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w:t>
      </w:r>
      <w:r>
        <w:rPr>
          <w:rFonts w:ascii="Times New Roman" w:hAnsi="Times New Roman"/>
          <w:sz w:val="28"/>
          <w:szCs w:val="28"/>
          <w:lang w:val="ru-RU"/>
        </w:rPr>
        <w:t xml:space="preserve"> (смены)</w:t>
      </w:r>
      <w:r w:rsidRPr="002C667F">
        <w:rPr>
          <w:rFonts w:ascii="Times New Roman" w:hAnsi="Times New Roman"/>
          <w:sz w:val="28"/>
          <w:szCs w:val="28"/>
          <w:lang w:val="ru-RU"/>
        </w:rPr>
        <w:t xml:space="preserve"> определяется правилами внутреннего распорядка или графиками сменности, утверждаемыми </w:t>
      </w:r>
      <w:r>
        <w:rPr>
          <w:rFonts w:ascii="Times New Roman" w:hAnsi="Times New Roman"/>
          <w:sz w:val="28"/>
          <w:szCs w:val="28"/>
          <w:lang w:val="ru-RU"/>
        </w:rPr>
        <w:t xml:space="preserve">руководителем организации </w:t>
      </w:r>
      <w:r w:rsidRPr="002C667F">
        <w:rPr>
          <w:rFonts w:ascii="Times New Roman" w:hAnsi="Times New Roman"/>
          <w:sz w:val="28"/>
          <w:szCs w:val="28"/>
          <w:lang w:val="ru-RU"/>
        </w:rPr>
        <w:t xml:space="preserve">по согласованию с профсоюзным комитетом </w:t>
      </w:r>
      <w:r>
        <w:rPr>
          <w:rFonts w:ascii="Times New Roman" w:hAnsi="Times New Roman"/>
          <w:sz w:val="28"/>
          <w:szCs w:val="28"/>
          <w:lang w:val="ru-RU"/>
        </w:rPr>
        <w:t xml:space="preserve">с  </w:t>
      </w:r>
      <w:r w:rsidRPr="00611FFE">
        <w:rPr>
          <w:rFonts w:ascii="Times New Roman" w:hAnsi="Times New Roman"/>
          <w:sz w:val="28"/>
          <w:szCs w:val="28"/>
          <w:lang w:val="ru-RU"/>
        </w:rPr>
        <w:t xml:space="preserve">соблюдением продолжительности рабочей недели. </w:t>
      </w:r>
    </w:p>
    <w:p w:rsidR="00B66F54" w:rsidRPr="002C667F" w:rsidRDefault="00B66F54" w:rsidP="00966C5D">
      <w:pPr>
        <w:widowControl w:val="0"/>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Pr="002C667F">
        <w:rPr>
          <w:rFonts w:ascii="Times New Roman" w:hAnsi="Times New Roman"/>
          <w:sz w:val="28"/>
          <w:szCs w:val="28"/>
          <w:lang w:val="ru-RU"/>
        </w:rPr>
        <w:t xml:space="preserve"> Пятидневная или шестидневная рабочая неделя устанавливается работодателем совместно с профсоюзным комитетом с учетом специфики работы, мнения трудового коллектива. </w:t>
      </w:r>
    </w:p>
    <w:p w:rsidR="00B66F54"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Время начала и окончания работы, обеденного перерыва устанавливается для каждой категории работников Правилами внутреннего трудового распорядка</w:t>
      </w:r>
      <w:r>
        <w:rPr>
          <w:rFonts w:ascii="Times New Roman" w:hAnsi="Times New Roman"/>
          <w:sz w:val="28"/>
          <w:szCs w:val="28"/>
          <w:lang w:val="ru-RU"/>
        </w:rPr>
        <w:t xml:space="preserve"> образовательной организации</w:t>
      </w:r>
      <w:r w:rsidRPr="002C667F">
        <w:rPr>
          <w:rFonts w:ascii="Times New Roman" w:hAnsi="Times New Roman"/>
          <w:sz w:val="28"/>
          <w:szCs w:val="28"/>
          <w:lang w:val="ru-RU"/>
        </w:rPr>
        <w:t>.</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Для отдельных работников условиями контракта может быть предусмотрен другой режим работы. По согласованию с профсоюзным комитетом некоторым структурным подразделениям и отдельным группам работников может устанавливаться другое время начала и окончания работы.</w:t>
      </w:r>
      <w:r w:rsidRPr="002C667F">
        <w:rPr>
          <w:rFonts w:ascii="Times New Roman" w:hAnsi="Times New Roman"/>
          <w:sz w:val="28"/>
          <w:szCs w:val="28"/>
          <w:lang w:val="ru-RU"/>
        </w:rPr>
        <w:t xml:space="preserve">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Работникам предоставляется перерыв для отдыха и питания</w:t>
      </w:r>
      <w:r>
        <w:rPr>
          <w:rFonts w:ascii="Times New Roman" w:hAnsi="Times New Roman"/>
          <w:sz w:val="28"/>
          <w:szCs w:val="28"/>
          <w:lang w:val="ru-RU"/>
        </w:rPr>
        <w:t xml:space="preserve"> продолжительностью не более двух часов</w:t>
      </w:r>
      <w:r w:rsidRPr="002C667F">
        <w:rPr>
          <w:rFonts w:ascii="Times New Roman" w:hAnsi="Times New Roman"/>
          <w:sz w:val="28"/>
          <w:szCs w:val="28"/>
          <w:lang w:val="ru-RU"/>
        </w:rPr>
        <w:t xml:space="preserve">. Перерыв не включается в рабочее время. На тех работах, где перерыв установить нельзя, работнику предоставляется возможность приема пищи в течение рабочего времени. </w:t>
      </w:r>
      <w:r>
        <w:rPr>
          <w:rFonts w:ascii="Times New Roman" w:hAnsi="Times New Roman"/>
          <w:sz w:val="28"/>
          <w:szCs w:val="28"/>
          <w:lang w:val="ru-RU"/>
        </w:rPr>
        <w:t>Перечень таких работ, порядок и место приема пищи устанавливается руководителем образовательной или научной организации по согласованию с профсоюзным комитетом  организации.</w:t>
      </w:r>
    </w:p>
    <w:p w:rsidR="00B66F54" w:rsidRPr="002C667F" w:rsidRDefault="00B66F54" w:rsidP="00611FFE">
      <w:pPr>
        <w:widowControl w:val="0"/>
        <w:numPr>
          <w:ilvl w:val="1"/>
          <w:numId w:val="18"/>
        </w:numPr>
        <w:tabs>
          <w:tab w:val="clear" w:pos="1440"/>
          <w:tab w:val="num" w:pos="1043"/>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рамках рабочего дня педагогические работники </w:t>
      </w:r>
      <w:r>
        <w:rPr>
          <w:rFonts w:ascii="Times New Roman" w:hAnsi="Times New Roman"/>
          <w:sz w:val="28"/>
          <w:szCs w:val="28"/>
          <w:lang w:val="ru-RU"/>
        </w:rPr>
        <w:t xml:space="preserve">и научно-педагогические образовательной организации </w:t>
      </w:r>
      <w:r w:rsidRPr="002C667F">
        <w:rPr>
          <w:rFonts w:ascii="Times New Roman" w:hAnsi="Times New Roman"/>
          <w:sz w:val="28"/>
          <w:szCs w:val="28"/>
          <w:lang w:val="ru-RU"/>
        </w:rPr>
        <w:t xml:space="preserve"> должны выполнять все виды учебно-методической работы в соответствии </w:t>
      </w:r>
      <w:r>
        <w:rPr>
          <w:rFonts w:ascii="Times New Roman" w:hAnsi="Times New Roman"/>
          <w:sz w:val="28"/>
          <w:szCs w:val="28"/>
          <w:lang w:val="ru-RU"/>
        </w:rPr>
        <w:t xml:space="preserve">с </w:t>
      </w:r>
      <w:r w:rsidRPr="002C667F">
        <w:rPr>
          <w:rFonts w:ascii="Times New Roman" w:hAnsi="Times New Roman"/>
          <w:sz w:val="28"/>
          <w:szCs w:val="28"/>
          <w:lang w:val="ru-RU"/>
        </w:rPr>
        <w:t xml:space="preserve">должностью, учебным планом.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Для педагогических работников продолжительность рабочего времени составляет не более 36 часов в неделю. В рабочее время педагогических работников, в зависимости от занимаемой должности, включается учебная</w:t>
      </w:r>
      <w:r>
        <w:rPr>
          <w:rFonts w:ascii="Times New Roman" w:hAnsi="Times New Roman"/>
          <w:sz w:val="28"/>
          <w:szCs w:val="28"/>
          <w:lang w:val="ru-RU"/>
        </w:rPr>
        <w:t>,</w:t>
      </w:r>
      <w:r w:rsidRPr="002C667F">
        <w:rPr>
          <w:rFonts w:ascii="Times New Roman" w:hAnsi="Times New Roman"/>
          <w:sz w:val="28"/>
          <w:szCs w:val="28"/>
          <w:lang w:val="ru-RU"/>
        </w:rPr>
        <w:t xml:space="preserve"> </w:t>
      </w:r>
      <w:r>
        <w:rPr>
          <w:rFonts w:ascii="Times New Roman" w:hAnsi="Times New Roman"/>
          <w:sz w:val="28"/>
          <w:szCs w:val="28"/>
          <w:lang w:val="ru-RU"/>
        </w:rPr>
        <w:t xml:space="preserve">(преподавательская), </w:t>
      </w:r>
      <w:r w:rsidRPr="002C667F">
        <w:rPr>
          <w:rFonts w:ascii="Times New Roman" w:hAnsi="Times New Roman"/>
          <w:sz w:val="28"/>
          <w:szCs w:val="28"/>
          <w:lang w:val="ru-RU"/>
        </w:rPr>
        <w:t>воспитательная работа,</w:t>
      </w:r>
      <w:bookmarkStart w:id="7" w:name="page23"/>
      <w:bookmarkEnd w:id="7"/>
      <w:r>
        <w:rPr>
          <w:rFonts w:ascii="Times New Roman" w:hAnsi="Times New Roman"/>
          <w:sz w:val="28"/>
          <w:szCs w:val="28"/>
          <w:lang w:val="ru-RU"/>
        </w:rPr>
        <w:t xml:space="preserve"> </w:t>
      </w:r>
      <w:r w:rsidRPr="002C667F">
        <w:rPr>
          <w:rFonts w:ascii="Times New Roman" w:hAnsi="Times New Roman"/>
          <w:sz w:val="28"/>
          <w:szCs w:val="28"/>
          <w:lang w:val="ru-RU"/>
        </w:rPr>
        <w:t>индивид</w:t>
      </w:r>
      <w:r>
        <w:rPr>
          <w:rFonts w:ascii="Times New Roman" w:hAnsi="Times New Roman"/>
          <w:sz w:val="28"/>
          <w:szCs w:val="28"/>
          <w:lang w:val="ru-RU"/>
        </w:rPr>
        <w:t>уальная работа с обучающимися,</w:t>
      </w:r>
      <w:r w:rsidRPr="002C667F">
        <w:rPr>
          <w:rFonts w:ascii="Times New Roman" w:hAnsi="Times New Roman"/>
          <w:sz w:val="28"/>
          <w:szCs w:val="28"/>
          <w:lang w:val="ru-RU"/>
        </w:rPr>
        <w:t xml:space="preserve"> творческая и исследовательская работа, а также другая педагогическая работа, предусмотренная </w:t>
      </w:r>
      <w:r>
        <w:rPr>
          <w:rFonts w:ascii="Times New Roman" w:hAnsi="Times New Roman"/>
          <w:sz w:val="28"/>
          <w:szCs w:val="28"/>
          <w:lang w:val="ru-RU"/>
        </w:rPr>
        <w:t>должностными</w:t>
      </w:r>
      <w:r w:rsidRPr="002C667F">
        <w:rPr>
          <w:rFonts w:ascii="Times New Roman" w:hAnsi="Times New Roman"/>
          <w:sz w:val="28"/>
          <w:szCs w:val="28"/>
          <w:lang w:val="ru-RU"/>
        </w:rPr>
        <w:t xml:space="preserve"> обязанностями и (или) индивидуальным планом, - методическая, подготовительная, организационная, </w:t>
      </w:r>
      <w:r w:rsidRPr="002C667F">
        <w:rPr>
          <w:rFonts w:ascii="Times New Roman" w:hAnsi="Times New Roman"/>
          <w:sz w:val="28"/>
          <w:szCs w:val="28"/>
          <w:lang w:val="ru-RU"/>
        </w:rPr>
        <w:lastRenderedPageBreak/>
        <w:t>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Конкретные</w:t>
      </w:r>
      <w:r>
        <w:rPr>
          <w:rFonts w:ascii="Times New Roman" w:hAnsi="Times New Roman"/>
          <w:sz w:val="28"/>
          <w:szCs w:val="28"/>
          <w:lang w:val="ru-RU"/>
        </w:rPr>
        <w:t xml:space="preserve"> трудовые</w:t>
      </w:r>
      <w:r w:rsidRPr="002C667F">
        <w:rPr>
          <w:rFonts w:ascii="Times New Roman" w:hAnsi="Times New Roman"/>
          <w:sz w:val="28"/>
          <w:szCs w:val="28"/>
          <w:lang w:val="ru-RU"/>
        </w:rPr>
        <w:t xml:space="preserve"> </w:t>
      </w:r>
      <w:r>
        <w:rPr>
          <w:rFonts w:ascii="Times New Roman" w:hAnsi="Times New Roman"/>
          <w:sz w:val="28"/>
          <w:szCs w:val="28"/>
          <w:lang w:val="ru-RU"/>
        </w:rPr>
        <w:t>(должностные)</w:t>
      </w:r>
      <w:r w:rsidRPr="002C667F">
        <w:rPr>
          <w:rFonts w:ascii="Times New Roman" w:hAnsi="Times New Roman"/>
          <w:sz w:val="28"/>
          <w:szCs w:val="28"/>
          <w:lang w:val="ru-RU"/>
        </w:rPr>
        <w:t xml:space="preserve"> обязанности педагогических работников определяются трудовыми договорами</w:t>
      </w:r>
      <w:r>
        <w:rPr>
          <w:rFonts w:ascii="Times New Roman" w:hAnsi="Times New Roman"/>
          <w:sz w:val="28"/>
          <w:szCs w:val="28"/>
          <w:lang w:val="ru-RU"/>
        </w:rPr>
        <w:t xml:space="preserve"> (служебными контрактами)</w:t>
      </w:r>
      <w:r w:rsidRPr="002C667F">
        <w:rPr>
          <w:rFonts w:ascii="Times New Roman" w:hAnsi="Times New Roman"/>
          <w:sz w:val="28"/>
          <w:szCs w:val="28"/>
          <w:lang w:val="ru-RU"/>
        </w:rPr>
        <w:t xml:space="preserve">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Для педагогических работников: начало рабочего дня – в соответствии с расписанием, тарификацией, планом работы на учебный год. Окончание рабочего дня – в соответствии с расписанием, тарификацией, планом работы на учебный год.</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Для других работников организаций образования и науки нормальная продолжительность рабочего времени не может превышать 40 часов в неделю.</w:t>
      </w:r>
    </w:p>
    <w:p w:rsidR="00B66F54" w:rsidRPr="002C667F" w:rsidRDefault="00B66F54" w:rsidP="00611FFE">
      <w:pPr>
        <w:widowControl w:val="0"/>
        <w:numPr>
          <w:ilvl w:val="0"/>
          <w:numId w:val="19"/>
        </w:numPr>
        <w:tabs>
          <w:tab w:val="clear" w:pos="720"/>
          <w:tab w:val="num" w:pos="1157"/>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При отсутствии педагога или другого работника руководитель обязан срочно принять меры по его замене другим педагогом или работником. </w:t>
      </w:r>
    </w:p>
    <w:p w:rsidR="00B66F54" w:rsidRPr="002C667F" w:rsidRDefault="00B66F54" w:rsidP="00611FFE">
      <w:pPr>
        <w:widowControl w:val="0"/>
        <w:numPr>
          <w:ilvl w:val="0"/>
          <w:numId w:val="19"/>
        </w:numPr>
        <w:tabs>
          <w:tab w:val="clear" w:pos="720"/>
          <w:tab w:val="num" w:pos="1162"/>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Сверхурочная работа и работа в выходные и праздничные дни не допускается. </w:t>
      </w:r>
    </w:p>
    <w:p w:rsidR="00B66F54"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Привлечение работников к работе в установленные для них выходные дни допускается в исключительных случаях, предусмотренных законодательством, по п</w:t>
      </w:r>
      <w:r>
        <w:rPr>
          <w:rFonts w:ascii="Times New Roman" w:hAnsi="Times New Roman"/>
          <w:sz w:val="28"/>
          <w:szCs w:val="28"/>
          <w:lang w:val="ru-RU"/>
        </w:rPr>
        <w:t xml:space="preserve">исьменному приказу руководителя </w:t>
      </w:r>
      <w:r w:rsidRPr="002C667F">
        <w:rPr>
          <w:rFonts w:ascii="Times New Roman" w:hAnsi="Times New Roman"/>
          <w:sz w:val="28"/>
          <w:szCs w:val="28"/>
          <w:lang w:val="ru-RU"/>
        </w:rPr>
        <w:t>с разрешения профсоюзного комитета. Работа в выходной день может компенсироваться по соглашению сторон пре</w:t>
      </w:r>
      <w:r>
        <w:rPr>
          <w:rFonts w:ascii="Times New Roman" w:hAnsi="Times New Roman"/>
          <w:sz w:val="28"/>
          <w:szCs w:val="28"/>
          <w:lang w:val="ru-RU"/>
        </w:rPr>
        <w:t>доставлением другого дня отдыха или в денежной форме в двойном размере.</w:t>
      </w:r>
    </w:p>
    <w:p w:rsidR="00B66F54"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работникам непрерывно действующих образовательных организаций и там, где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по согласованию с профсоюзным комитетом организации введение суммированного учета рабочего времени с тем, чтобы продолжительность рабочего времени за учетный период не превышала нормального числа рабочих часов.</w:t>
      </w:r>
    </w:p>
    <w:p w:rsidR="00B66F54"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ab/>
        <w:t>Для этой категории время начала и окончания ежедневной работы и перерыва для отдыха и приема пищи, устанавливается графиками сменности, утвержденными руководителем по согласованию с профсоюзным комитетом организации с соблюдением установленной продолжительности рабочего времени за неделю или другой учетный период.</w:t>
      </w:r>
      <w:r w:rsidRPr="002C667F">
        <w:rPr>
          <w:rFonts w:ascii="Times New Roman" w:hAnsi="Times New Roman"/>
          <w:sz w:val="28"/>
          <w:szCs w:val="28"/>
          <w:lang w:val="ru-RU"/>
        </w:rPr>
        <w:t xml:space="preserve">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При сменных работах продолжительность смен свыше 8 часов 15 минут может вводиться с разрешения Министерства образования и науки, согласованного с Республиканским комитетом Профсоюза работников образования и науки.</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Графики сменности доводятся до сведения работников, как правило, не позднее, чем за один месяц до введения их в действие.</w:t>
      </w:r>
    </w:p>
    <w:p w:rsidR="00B66F54" w:rsidRPr="002C667F" w:rsidRDefault="00B66F54" w:rsidP="00611FFE">
      <w:pPr>
        <w:widowControl w:val="0"/>
        <w:autoSpaceDE w:val="0"/>
        <w:autoSpaceDN w:val="0"/>
        <w:adjustRightInd w:val="0"/>
        <w:spacing w:after="0" w:line="240" w:lineRule="auto"/>
        <w:ind w:firstLine="720"/>
        <w:rPr>
          <w:rFonts w:ascii="Times New Roman" w:hAnsi="Times New Roman"/>
          <w:sz w:val="24"/>
          <w:szCs w:val="24"/>
          <w:lang w:val="ru-RU"/>
        </w:rPr>
      </w:pPr>
      <w:r w:rsidRPr="002C667F">
        <w:rPr>
          <w:rFonts w:ascii="Times New Roman" w:hAnsi="Times New Roman"/>
          <w:sz w:val="28"/>
          <w:szCs w:val="28"/>
          <w:lang w:val="ru-RU"/>
        </w:rPr>
        <w:t>Работники чередуются в сменах равномерно.</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lastRenderedPageBreak/>
        <w:t>Переход из одной смены в другую должен происходить, как правило, через каждую неделю в часы, определенные графиками сменности.</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Работники этой категории привлекаются к работе в общеустановленные выходные и праздничные дни. Это время включается в месячную норму рабочего времени. Выходные дни предусматриваются для них графиком работы. Работа в праздничные дни оплачивается в этом случае в размере одинарной часовой или дневной ставки сверх месячного оклада (ставки). По желанию работника, работающего в праздничный день, ему может быть предоставлен другой день отдыха.</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8"/>
          <w:szCs w:val="28"/>
          <w:lang w:val="ru-RU"/>
        </w:rPr>
        <w:t xml:space="preserve">Руководитель образовательной организации </w:t>
      </w:r>
      <w:r w:rsidRPr="002C667F">
        <w:rPr>
          <w:rFonts w:ascii="Times New Roman" w:hAnsi="Times New Roman"/>
          <w:sz w:val="28"/>
          <w:szCs w:val="28"/>
          <w:lang w:val="ru-RU"/>
        </w:rPr>
        <w:t xml:space="preserve"> обязан организовать учет рабочего времени.</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Работник, появившийся на работе в состоянии алкогольного, наркотического, токсического опьянения не допускается к работе в данный рабочий день (смену), о чем составляется соответствующий акт и издается приказ об отстранении от работы с удержанием оплаты за этот период.</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Работники имеют право н</w:t>
      </w:r>
      <w:r>
        <w:rPr>
          <w:rFonts w:ascii="Times New Roman" w:hAnsi="Times New Roman"/>
          <w:sz w:val="28"/>
          <w:szCs w:val="28"/>
          <w:lang w:val="ru-RU"/>
        </w:rPr>
        <w:t>аходиться на рабочем месте за 30 минут до начала работы и 30</w:t>
      </w:r>
      <w:r w:rsidRPr="002C667F">
        <w:rPr>
          <w:rFonts w:ascii="Times New Roman" w:hAnsi="Times New Roman"/>
          <w:sz w:val="28"/>
          <w:szCs w:val="28"/>
          <w:lang w:val="ru-RU"/>
        </w:rPr>
        <w:t xml:space="preserve"> минут после ее око</w:t>
      </w:r>
      <w:r>
        <w:rPr>
          <w:rFonts w:ascii="Times New Roman" w:hAnsi="Times New Roman"/>
          <w:sz w:val="28"/>
          <w:szCs w:val="28"/>
          <w:lang w:val="ru-RU"/>
        </w:rPr>
        <w:t>нчания для подготовки к работе  и приведения в порядок оборудования, инвентаря, средств защиты, одежды, осуществления мероприятий по личной гигиене, передвижения по территории образовательной организации перед началом работы и после её окончания.</w:t>
      </w:r>
    </w:p>
    <w:p w:rsidR="00B66F54" w:rsidRPr="002C667F" w:rsidRDefault="00B66F54" w:rsidP="00611FFE">
      <w:pPr>
        <w:widowControl w:val="0"/>
        <w:numPr>
          <w:ilvl w:val="0"/>
          <w:numId w:val="20"/>
        </w:numPr>
        <w:tabs>
          <w:tab w:val="clear" w:pos="720"/>
          <w:tab w:val="num" w:pos="1402"/>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Руководитель образовательной организации привлекает педагогических работников к дежурству в организации. График дежурства и его продолжительность утверждает </w:t>
      </w:r>
      <w:r>
        <w:rPr>
          <w:rFonts w:ascii="Times New Roman" w:hAnsi="Times New Roman"/>
          <w:sz w:val="28"/>
          <w:szCs w:val="28"/>
          <w:lang w:val="ru-RU"/>
        </w:rPr>
        <w:t xml:space="preserve">директор </w:t>
      </w:r>
      <w:r w:rsidRPr="002C667F">
        <w:rPr>
          <w:rFonts w:ascii="Times New Roman" w:hAnsi="Times New Roman"/>
          <w:sz w:val="28"/>
          <w:szCs w:val="28"/>
          <w:lang w:val="ru-RU"/>
        </w:rPr>
        <w:t xml:space="preserve">по согласованию с педагогическим коллективом и профсоюзным комитетом. Запрещается привлекать к дежурству в выходные и праздничные дни беременных женщин и матерей, имеющих детей в возрасте до трех лет. Женщины, имеющие детей-инвалидов или детей в возрасте от трех до четырнадцати лет, не могут привлекаться к дежурству в выходные и праздничные дни без их согласия. </w:t>
      </w:r>
    </w:p>
    <w:p w:rsidR="00B66F54" w:rsidRPr="00611FFE" w:rsidRDefault="00B66F54" w:rsidP="00611FFE">
      <w:pPr>
        <w:widowControl w:val="0"/>
        <w:numPr>
          <w:ilvl w:val="0"/>
          <w:numId w:val="20"/>
        </w:numPr>
        <w:tabs>
          <w:tab w:val="clear" w:pos="720"/>
          <w:tab w:val="num" w:pos="121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Во время каникул, не совпадающих с очередным отпуском, руководитель образовательной организации привлекает педагогических</w:t>
      </w:r>
      <w:bookmarkStart w:id="8" w:name="page27"/>
      <w:bookmarkEnd w:id="8"/>
      <w:r>
        <w:rPr>
          <w:rFonts w:ascii="Times New Roman" w:hAnsi="Times New Roman"/>
          <w:sz w:val="28"/>
          <w:szCs w:val="28"/>
          <w:lang w:val="ru-RU"/>
        </w:rPr>
        <w:t xml:space="preserve"> </w:t>
      </w:r>
      <w:r w:rsidRPr="002C667F">
        <w:rPr>
          <w:rFonts w:ascii="Times New Roman" w:hAnsi="Times New Roman"/>
          <w:sz w:val="28"/>
          <w:szCs w:val="28"/>
          <w:lang w:val="ru-RU"/>
        </w:rPr>
        <w:t>работников к педагогической и организационной работе в пределах времени, не превышающего их учебную нагрузку до начала каникул.</w:t>
      </w:r>
    </w:p>
    <w:p w:rsidR="00B66F54" w:rsidRPr="002C667F" w:rsidRDefault="00B66F54" w:rsidP="00611FFE">
      <w:pPr>
        <w:widowControl w:val="0"/>
        <w:numPr>
          <w:ilvl w:val="0"/>
          <w:numId w:val="21"/>
        </w:numPr>
        <w:tabs>
          <w:tab w:val="clear" w:pos="720"/>
          <w:tab w:val="num" w:pos="1339"/>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Работа факультативов, секций, предметных кружков и проведение внеклассных мероприятий после окончания учебных занятий проводится по утвержденному расписанию и плану.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Общие собрания трудового коллектива организации проводятся по мере необходимости, но не менее двух раз в год.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Общие родительские собрания созываются не реже двух раз в год, классные – не реже четырех раз в год. </w:t>
      </w:r>
    </w:p>
    <w:p w:rsidR="00B66F54" w:rsidRPr="002C667F" w:rsidRDefault="00B66F54" w:rsidP="00611FFE">
      <w:pPr>
        <w:widowControl w:val="0"/>
        <w:numPr>
          <w:ilvl w:val="0"/>
          <w:numId w:val="21"/>
        </w:numPr>
        <w:tabs>
          <w:tab w:val="clear" w:pos="720"/>
          <w:tab w:val="num" w:pos="1464"/>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Очередность предоставления оплачиваемых отпусков работникам определяется ежегодно в соответствии с графиком отпусков, утверждаемым работодателем с учетом мнения профсоюзного комитета не позднее, чем за две недели до наступления календарного года, в порядке, установленном трудовым законодательством.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График отпусков обязателен как для работодателя, так и для работника.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lastRenderedPageBreak/>
        <w:t xml:space="preserve">О времени начала отпуска работник должен быть извещен под роспись не позднее, чем за две недели до его начала. </w:t>
      </w:r>
    </w:p>
    <w:p w:rsidR="00B66F54"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Предоставление отпуска </w:t>
      </w:r>
      <w:r>
        <w:rPr>
          <w:rFonts w:ascii="Times New Roman" w:hAnsi="Times New Roman"/>
          <w:sz w:val="28"/>
          <w:szCs w:val="28"/>
          <w:lang w:val="ru-RU"/>
        </w:rPr>
        <w:t xml:space="preserve">директору </w:t>
      </w:r>
      <w:r w:rsidRPr="002C667F">
        <w:rPr>
          <w:rFonts w:ascii="Times New Roman" w:hAnsi="Times New Roman"/>
          <w:sz w:val="28"/>
          <w:szCs w:val="28"/>
          <w:lang w:val="ru-RU"/>
        </w:rPr>
        <w:t xml:space="preserve">оформляется приказом вышестоящего органа государственного управления образованием и наукой, а другим работникам </w:t>
      </w:r>
      <w:r>
        <w:rPr>
          <w:rFonts w:ascii="Times New Roman" w:hAnsi="Times New Roman"/>
          <w:sz w:val="28"/>
          <w:szCs w:val="28"/>
          <w:lang w:val="ru-RU"/>
        </w:rPr>
        <w:t>–</w:t>
      </w:r>
      <w:r w:rsidRPr="002C667F">
        <w:rPr>
          <w:rFonts w:ascii="Times New Roman" w:hAnsi="Times New Roman"/>
          <w:sz w:val="28"/>
          <w:szCs w:val="28"/>
          <w:lang w:val="ru-RU"/>
        </w:rPr>
        <w:t xml:space="preserve"> приказом</w:t>
      </w:r>
      <w:r>
        <w:rPr>
          <w:rFonts w:ascii="Times New Roman" w:hAnsi="Times New Roman"/>
          <w:sz w:val="28"/>
          <w:szCs w:val="28"/>
          <w:lang w:val="ru-RU"/>
        </w:rPr>
        <w:t xml:space="preserve"> образовательной организации.</w:t>
      </w:r>
    </w:p>
    <w:p w:rsidR="00B66F54"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Pr>
          <w:rFonts w:ascii="Times New Roman" w:hAnsi="Times New Roman"/>
          <w:sz w:val="28"/>
          <w:szCs w:val="28"/>
          <w:lang w:val="ru-RU"/>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моложе восемнадцати лет и работникам, занятым на работах с вредными и (или) опасными условиями труда.</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8"/>
          <w:szCs w:val="28"/>
          <w:lang w:val="ru-RU"/>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перенос отпуска на другой срок допускается в порядке, установленном действующим законодательством. </w:t>
      </w:r>
    </w:p>
    <w:p w:rsidR="00B66F54" w:rsidRPr="002C667F" w:rsidRDefault="00B66F54" w:rsidP="00611FFE">
      <w:pPr>
        <w:widowControl w:val="0"/>
        <w:numPr>
          <w:ilvl w:val="0"/>
          <w:numId w:val="22"/>
        </w:numPr>
        <w:tabs>
          <w:tab w:val="clear" w:pos="720"/>
          <w:tab w:val="num" w:pos="1128"/>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Педагогическим и </w:t>
      </w:r>
      <w:r>
        <w:rPr>
          <w:rFonts w:ascii="Times New Roman" w:hAnsi="Times New Roman"/>
          <w:sz w:val="28"/>
          <w:szCs w:val="28"/>
          <w:lang w:val="ru-RU"/>
        </w:rPr>
        <w:t xml:space="preserve"> техническим </w:t>
      </w:r>
      <w:r w:rsidRPr="002C667F">
        <w:rPr>
          <w:rFonts w:ascii="Times New Roman" w:hAnsi="Times New Roman"/>
          <w:sz w:val="28"/>
          <w:szCs w:val="28"/>
          <w:lang w:val="ru-RU"/>
        </w:rPr>
        <w:t xml:space="preserve">работникам запрещается: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а) менять по своему усмотрению расписание занятий и графики работы;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б) продлевать или сокращать продолжительность занятий и перерывов между ними;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в) перепоручать выполнение трудовых обязанностей. </w:t>
      </w:r>
    </w:p>
    <w:p w:rsidR="00B66F54" w:rsidRPr="002C667F" w:rsidRDefault="00B66F54" w:rsidP="00611FFE">
      <w:pPr>
        <w:widowControl w:val="0"/>
        <w:numPr>
          <w:ilvl w:val="0"/>
          <w:numId w:val="22"/>
        </w:numPr>
        <w:tabs>
          <w:tab w:val="clear" w:pos="720"/>
          <w:tab w:val="num" w:pos="1234"/>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Запрещается в рабочее время от</w:t>
      </w:r>
      <w:r>
        <w:rPr>
          <w:rFonts w:ascii="Times New Roman" w:hAnsi="Times New Roman"/>
          <w:sz w:val="28"/>
          <w:szCs w:val="28"/>
          <w:lang w:val="ru-RU"/>
        </w:rPr>
        <w:t>влекать педагогических и научно-педагогических работников</w:t>
      </w:r>
      <w:r w:rsidRPr="002C667F">
        <w:rPr>
          <w:rFonts w:ascii="Times New Roman" w:hAnsi="Times New Roman"/>
          <w:sz w:val="28"/>
          <w:szCs w:val="28"/>
          <w:lang w:val="ru-RU"/>
        </w:rPr>
        <w:t xml:space="preserve"> от их непосредственных обязанностей для участия в различных хозяйственных работах, мероприятиях, не связанных с учебным процессом.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bookmarkStart w:id="9" w:name="page29"/>
      <w:bookmarkEnd w:id="9"/>
      <w:r w:rsidRPr="002C667F">
        <w:rPr>
          <w:rFonts w:ascii="Times New Roman" w:hAnsi="Times New Roman"/>
          <w:sz w:val="28"/>
          <w:szCs w:val="28"/>
          <w:lang w:val="ru-RU"/>
        </w:rPr>
        <w:t>Привлечени</w:t>
      </w:r>
      <w:r>
        <w:rPr>
          <w:rFonts w:ascii="Times New Roman" w:hAnsi="Times New Roman"/>
          <w:sz w:val="28"/>
          <w:szCs w:val="28"/>
          <w:lang w:val="ru-RU"/>
        </w:rPr>
        <w:t>е научно-педагогических</w:t>
      </w:r>
      <w:r w:rsidRPr="002C667F">
        <w:rPr>
          <w:rFonts w:ascii="Times New Roman" w:hAnsi="Times New Roman"/>
          <w:sz w:val="28"/>
          <w:szCs w:val="28"/>
          <w:lang w:val="ru-RU"/>
        </w:rPr>
        <w:t xml:space="preserve"> и педагогических работников к работе, не предусмотренной трудовым договором, может осуществляться только с их согласия или в случаях, предусмотренных законодательством.</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законодательством. Привлечение обучающихся без их согласия и несовершеннолетних</w:t>
      </w:r>
      <w:r>
        <w:rPr>
          <w:rFonts w:ascii="Times New Roman" w:hAnsi="Times New Roman"/>
          <w:sz w:val="28"/>
          <w:szCs w:val="28"/>
          <w:lang w:val="ru-RU"/>
        </w:rPr>
        <w:t>,</w:t>
      </w:r>
      <w:r w:rsidRPr="002C667F">
        <w:rPr>
          <w:rFonts w:ascii="Times New Roman" w:hAnsi="Times New Roman"/>
          <w:sz w:val="28"/>
          <w:szCs w:val="28"/>
          <w:lang w:val="ru-RU"/>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B66F54" w:rsidRPr="002C667F" w:rsidRDefault="00B66F54" w:rsidP="00611FFE">
      <w:pPr>
        <w:widowControl w:val="0"/>
        <w:autoSpaceDE w:val="0"/>
        <w:autoSpaceDN w:val="0"/>
        <w:adjustRightInd w:val="0"/>
        <w:spacing w:after="0" w:line="240" w:lineRule="auto"/>
        <w:ind w:firstLine="720"/>
        <w:rPr>
          <w:rFonts w:ascii="Times New Roman" w:hAnsi="Times New Roman"/>
          <w:sz w:val="24"/>
          <w:szCs w:val="24"/>
          <w:lang w:val="ru-RU"/>
        </w:rPr>
      </w:pPr>
    </w:p>
    <w:p w:rsidR="00B66F54" w:rsidRPr="005458A0" w:rsidRDefault="00B66F54" w:rsidP="005458A0">
      <w:pPr>
        <w:widowControl w:val="0"/>
        <w:autoSpaceDE w:val="0"/>
        <w:autoSpaceDN w:val="0"/>
        <w:adjustRightInd w:val="0"/>
        <w:spacing w:after="0" w:line="240" w:lineRule="auto"/>
        <w:ind w:firstLine="720"/>
        <w:jc w:val="center"/>
        <w:rPr>
          <w:rFonts w:ascii="Times New Roman" w:hAnsi="Times New Roman"/>
          <w:b/>
          <w:sz w:val="28"/>
          <w:szCs w:val="28"/>
          <w:lang w:val="ru-RU"/>
        </w:rPr>
      </w:pPr>
      <w:r w:rsidRPr="005458A0">
        <w:rPr>
          <w:rFonts w:ascii="Times New Roman" w:hAnsi="Times New Roman"/>
          <w:b/>
          <w:sz w:val="28"/>
          <w:szCs w:val="28"/>
        </w:rPr>
        <w:t>VI</w:t>
      </w:r>
      <w:r w:rsidRPr="005458A0">
        <w:rPr>
          <w:rFonts w:ascii="Times New Roman" w:hAnsi="Times New Roman"/>
          <w:b/>
          <w:sz w:val="28"/>
          <w:szCs w:val="28"/>
          <w:lang w:val="ru-RU"/>
        </w:rPr>
        <w:t>. Поощрения за успехи в работе</w:t>
      </w:r>
      <w:r>
        <w:rPr>
          <w:rFonts w:ascii="Times New Roman" w:hAnsi="Times New Roman"/>
          <w:b/>
          <w:sz w:val="28"/>
          <w:szCs w:val="28"/>
          <w:lang w:val="ru-RU"/>
        </w:rPr>
        <w:t>.</w:t>
      </w:r>
    </w:p>
    <w:p w:rsidR="00B66F54" w:rsidRPr="005458A0" w:rsidRDefault="00B66F54" w:rsidP="00611FFE">
      <w:pPr>
        <w:widowControl w:val="0"/>
        <w:autoSpaceDE w:val="0"/>
        <w:autoSpaceDN w:val="0"/>
        <w:adjustRightInd w:val="0"/>
        <w:spacing w:after="0" w:line="240" w:lineRule="auto"/>
        <w:ind w:firstLine="720"/>
        <w:rPr>
          <w:rFonts w:ascii="Times New Roman" w:hAnsi="Times New Roman"/>
          <w:sz w:val="16"/>
          <w:szCs w:val="16"/>
          <w:lang w:val="ru-RU"/>
        </w:rPr>
      </w:pPr>
    </w:p>
    <w:p w:rsidR="00B66F54" w:rsidRPr="002C667F" w:rsidRDefault="00B66F54" w:rsidP="00611FFE">
      <w:pPr>
        <w:widowControl w:val="0"/>
        <w:numPr>
          <w:ilvl w:val="0"/>
          <w:numId w:val="23"/>
        </w:numPr>
        <w:tabs>
          <w:tab w:val="clear" w:pos="720"/>
          <w:tab w:val="num" w:pos="1551"/>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За образцовое выполнение своих обязанностей, продолжительную и безупречную работу, новаторство в труде и за другие достижения в работе могут применяться поощрения, предусмотренные Правилами внутреннего трудового распорядка</w:t>
      </w:r>
      <w:r>
        <w:rPr>
          <w:rFonts w:ascii="Times New Roman" w:hAnsi="Times New Roman"/>
          <w:sz w:val="28"/>
          <w:szCs w:val="28"/>
          <w:lang w:val="ru-RU"/>
        </w:rPr>
        <w:t>.</w:t>
      </w:r>
      <w:r w:rsidRPr="002C667F">
        <w:rPr>
          <w:rFonts w:ascii="Times New Roman" w:hAnsi="Times New Roman"/>
          <w:sz w:val="28"/>
          <w:szCs w:val="28"/>
          <w:lang w:val="ru-RU"/>
        </w:rPr>
        <w:t xml:space="preserve"> </w:t>
      </w:r>
    </w:p>
    <w:p w:rsidR="00B66F54" w:rsidRPr="002C667F" w:rsidRDefault="00B66F54" w:rsidP="00611FFE">
      <w:pPr>
        <w:widowControl w:val="0"/>
        <w:numPr>
          <w:ilvl w:val="0"/>
          <w:numId w:val="23"/>
        </w:numPr>
        <w:tabs>
          <w:tab w:val="clear" w:pos="720"/>
          <w:tab w:val="num" w:pos="1258"/>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За достижение высоких результатов в труде, обучении и воспитании педагогические работники представляются к награждению государственными наградами, присвоении почетных званий, отмечания государственными премиями, знаками, грамотами, другими видами морального и материального поощрения.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Поощрения объя</w:t>
      </w:r>
      <w:r>
        <w:rPr>
          <w:rFonts w:ascii="Times New Roman" w:hAnsi="Times New Roman"/>
          <w:sz w:val="28"/>
          <w:szCs w:val="28"/>
          <w:lang w:val="ru-RU"/>
        </w:rPr>
        <w:t>вляются в приказе</w:t>
      </w:r>
      <w:r w:rsidRPr="002C667F">
        <w:rPr>
          <w:rFonts w:ascii="Times New Roman" w:hAnsi="Times New Roman"/>
          <w:sz w:val="28"/>
          <w:szCs w:val="28"/>
          <w:lang w:val="ru-RU"/>
        </w:rPr>
        <w:t xml:space="preserve">, доводятся до сведения всего </w:t>
      </w:r>
      <w:r w:rsidRPr="002C667F">
        <w:rPr>
          <w:rFonts w:ascii="Times New Roman" w:hAnsi="Times New Roman"/>
          <w:sz w:val="28"/>
          <w:szCs w:val="28"/>
          <w:lang w:val="ru-RU"/>
        </w:rPr>
        <w:lastRenderedPageBreak/>
        <w:t xml:space="preserve">коллектива организации и заносятся в трудовую книжку работника. </w:t>
      </w:r>
    </w:p>
    <w:p w:rsidR="00B66F54" w:rsidRPr="005458A0" w:rsidRDefault="00B66F54" w:rsidP="00611FFE">
      <w:pPr>
        <w:widowControl w:val="0"/>
        <w:autoSpaceDE w:val="0"/>
        <w:autoSpaceDN w:val="0"/>
        <w:adjustRightInd w:val="0"/>
        <w:spacing w:after="0" w:line="240" w:lineRule="auto"/>
        <w:ind w:firstLine="720"/>
        <w:rPr>
          <w:rFonts w:ascii="Times New Roman" w:hAnsi="Times New Roman"/>
          <w:sz w:val="16"/>
          <w:szCs w:val="16"/>
          <w:lang w:val="ru-RU"/>
        </w:rPr>
      </w:pPr>
    </w:p>
    <w:p w:rsidR="00B66F54" w:rsidRPr="005458A0" w:rsidRDefault="00B66F54" w:rsidP="00611FFE">
      <w:pPr>
        <w:widowControl w:val="0"/>
        <w:autoSpaceDE w:val="0"/>
        <w:autoSpaceDN w:val="0"/>
        <w:adjustRightInd w:val="0"/>
        <w:spacing w:after="0" w:line="240" w:lineRule="auto"/>
        <w:ind w:firstLine="720"/>
        <w:rPr>
          <w:rFonts w:ascii="Times New Roman" w:hAnsi="Times New Roman"/>
          <w:b/>
          <w:sz w:val="24"/>
          <w:szCs w:val="24"/>
          <w:lang w:val="ru-RU"/>
        </w:rPr>
      </w:pPr>
      <w:r w:rsidRPr="005458A0">
        <w:rPr>
          <w:rFonts w:ascii="Times New Roman" w:hAnsi="Times New Roman"/>
          <w:b/>
          <w:sz w:val="28"/>
          <w:szCs w:val="28"/>
        </w:rPr>
        <w:t>VII</w:t>
      </w:r>
      <w:r w:rsidRPr="005458A0">
        <w:rPr>
          <w:rFonts w:ascii="Times New Roman" w:hAnsi="Times New Roman"/>
          <w:b/>
          <w:sz w:val="28"/>
          <w:szCs w:val="28"/>
          <w:lang w:val="ru-RU"/>
        </w:rPr>
        <w:t xml:space="preserve">. </w:t>
      </w:r>
      <w:r w:rsidRPr="005458A0">
        <w:rPr>
          <w:rFonts w:ascii="Times New Roman" w:hAnsi="Times New Roman"/>
          <w:b/>
          <w:sz w:val="32"/>
          <w:szCs w:val="32"/>
          <w:lang w:val="ru-RU"/>
        </w:rPr>
        <w:t>Ответственность за нарушения трудовой дисциплины</w:t>
      </w:r>
    </w:p>
    <w:p w:rsidR="00B66F54" w:rsidRPr="005458A0" w:rsidRDefault="00B66F54" w:rsidP="00611FFE">
      <w:pPr>
        <w:widowControl w:val="0"/>
        <w:autoSpaceDE w:val="0"/>
        <w:autoSpaceDN w:val="0"/>
        <w:adjustRightInd w:val="0"/>
        <w:spacing w:after="0" w:line="240" w:lineRule="auto"/>
        <w:ind w:firstLine="720"/>
        <w:rPr>
          <w:rFonts w:ascii="Times New Roman" w:hAnsi="Times New Roman"/>
          <w:sz w:val="16"/>
          <w:szCs w:val="16"/>
          <w:lang w:val="ru-RU"/>
        </w:rPr>
      </w:pPr>
    </w:p>
    <w:p w:rsidR="00B66F54" w:rsidRPr="002C667F" w:rsidRDefault="00B66F54" w:rsidP="00611FFE">
      <w:pPr>
        <w:widowControl w:val="0"/>
        <w:numPr>
          <w:ilvl w:val="0"/>
          <w:numId w:val="24"/>
        </w:numPr>
        <w:tabs>
          <w:tab w:val="clear" w:pos="720"/>
          <w:tab w:val="num" w:pos="1181"/>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За нарушение трудовой дисциплины к работнику может быть применена одна из таких мер взыскания: </w:t>
      </w:r>
    </w:p>
    <w:p w:rsidR="00B66F54" w:rsidRDefault="00B66F54" w:rsidP="00611FFE">
      <w:pPr>
        <w:widowControl w:val="0"/>
        <w:overflowPunct w:val="0"/>
        <w:autoSpaceDE w:val="0"/>
        <w:autoSpaceDN w:val="0"/>
        <w:adjustRightInd w:val="0"/>
        <w:spacing w:after="0" w:line="240" w:lineRule="auto"/>
        <w:ind w:firstLine="720"/>
        <w:rPr>
          <w:rFonts w:ascii="Times New Roman" w:hAnsi="Times New Roman"/>
          <w:sz w:val="28"/>
          <w:szCs w:val="28"/>
          <w:lang w:val="ru-RU"/>
        </w:rPr>
      </w:pPr>
      <w:r w:rsidRPr="00C4257E">
        <w:rPr>
          <w:rFonts w:ascii="Times New Roman" w:hAnsi="Times New Roman"/>
          <w:sz w:val="28"/>
          <w:szCs w:val="28"/>
          <w:lang w:val="ru-RU"/>
        </w:rPr>
        <w:t xml:space="preserve">а) выговор; </w:t>
      </w:r>
      <w:r>
        <w:rPr>
          <w:rFonts w:ascii="Times New Roman" w:hAnsi="Times New Roman"/>
          <w:sz w:val="28"/>
          <w:szCs w:val="28"/>
          <w:lang w:val="ru-RU"/>
        </w:rPr>
        <w:t xml:space="preserve"> </w:t>
      </w:r>
    </w:p>
    <w:p w:rsidR="00B66F54" w:rsidRDefault="00B66F54" w:rsidP="00611FFE">
      <w:pPr>
        <w:widowControl w:val="0"/>
        <w:overflowPunct w:val="0"/>
        <w:autoSpaceDE w:val="0"/>
        <w:autoSpaceDN w:val="0"/>
        <w:adjustRightInd w:val="0"/>
        <w:spacing w:after="0" w:line="240" w:lineRule="auto"/>
        <w:ind w:firstLine="720"/>
        <w:rPr>
          <w:rFonts w:ascii="Times New Roman" w:hAnsi="Times New Roman"/>
          <w:sz w:val="28"/>
          <w:szCs w:val="28"/>
          <w:lang w:val="ru-RU"/>
        </w:rPr>
      </w:pPr>
      <w:r w:rsidRPr="00C4257E">
        <w:rPr>
          <w:rFonts w:ascii="Times New Roman" w:hAnsi="Times New Roman"/>
          <w:sz w:val="28"/>
          <w:szCs w:val="28"/>
          <w:lang w:val="ru-RU"/>
        </w:rPr>
        <w:t xml:space="preserve">б) увольнение. </w:t>
      </w:r>
    </w:p>
    <w:p w:rsidR="00B66F54" w:rsidRPr="00C4257E" w:rsidRDefault="00B66F54" w:rsidP="00611FFE">
      <w:pPr>
        <w:widowControl w:val="0"/>
        <w:overflowPunct w:val="0"/>
        <w:autoSpaceDE w:val="0"/>
        <w:autoSpaceDN w:val="0"/>
        <w:adjustRightInd w:val="0"/>
        <w:spacing w:after="0" w:line="240" w:lineRule="auto"/>
        <w:ind w:firstLine="720"/>
        <w:rPr>
          <w:rFonts w:ascii="Times New Roman" w:hAnsi="Times New Roman"/>
          <w:sz w:val="28"/>
          <w:szCs w:val="28"/>
          <w:lang w:val="ru-RU"/>
        </w:rPr>
      </w:pPr>
    </w:p>
    <w:p w:rsidR="00B66F54" w:rsidRPr="002C667F" w:rsidRDefault="00B66F54" w:rsidP="00611FFE">
      <w:pPr>
        <w:widowControl w:val="0"/>
        <w:numPr>
          <w:ilvl w:val="0"/>
          <w:numId w:val="24"/>
        </w:numPr>
        <w:tabs>
          <w:tab w:val="clear" w:pos="720"/>
          <w:tab w:val="num" w:pos="121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Дисциплинарные взыскания применяются органом, которому предоставлено право приема на работу (избрания, утверждения, назначения на должность) данного работника.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До применения дисциплинарного взыскания работодатель должен потребовать от нарушителя трудовой дисциплины письменные объяснения. В случае отказа работника дать письменные объяснения составляется соответствующий акт. </w:t>
      </w:r>
    </w:p>
    <w:p w:rsidR="00B66F54" w:rsidRPr="00611FFE"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Дисциплинарные взыскания применяются работодателем непосредственно после обнаружения проступка, но не позднее одного </w:t>
      </w:r>
      <w:bookmarkStart w:id="10" w:name="page31"/>
      <w:bookmarkEnd w:id="10"/>
      <w:r>
        <w:rPr>
          <w:rFonts w:ascii="Times New Roman" w:hAnsi="Times New Roman"/>
          <w:sz w:val="28"/>
          <w:szCs w:val="28"/>
          <w:lang w:val="ru-RU"/>
        </w:rPr>
        <w:t xml:space="preserve"> ме</w:t>
      </w:r>
      <w:r w:rsidRPr="002C667F">
        <w:rPr>
          <w:rFonts w:ascii="Times New Roman" w:hAnsi="Times New Roman"/>
          <w:sz w:val="28"/>
          <w:szCs w:val="28"/>
          <w:lang w:val="ru-RU"/>
        </w:rPr>
        <w:t>сяца со дня его обнаружения, не считая времени болезни работника или пребывания его в отпуске.</w:t>
      </w:r>
    </w:p>
    <w:p w:rsidR="00B66F54" w:rsidRPr="002C667F" w:rsidRDefault="00B66F54" w:rsidP="003F13B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2C667F">
        <w:rPr>
          <w:rFonts w:ascii="Times New Roman" w:hAnsi="Times New Roman"/>
          <w:sz w:val="28"/>
          <w:szCs w:val="28"/>
          <w:lang w:val="ru-RU"/>
        </w:rPr>
        <w:t>Дисциплинарное взыскание не может быть наложено позднее шести месяцев со дня совершения проступка.</w:t>
      </w:r>
    </w:p>
    <w:p w:rsidR="00B66F54" w:rsidRDefault="00B66F54" w:rsidP="00611FFE">
      <w:pPr>
        <w:widowControl w:val="0"/>
        <w:numPr>
          <w:ilvl w:val="0"/>
          <w:numId w:val="25"/>
        </w:numPr>
        <w:tabs>
          <w:tab w:val="clear" w:pos="720"/>
          <w:tab w:val="num" w:pos="1224"/>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Работники, избранные в состав профсоюзных органов и не освобожденные от основной работы, не могут быть подвергнуты дисциплинарному взысканию без предварительного согласия органа, членами которого они являются; руководители профсоюзных органов, профсоюзные представители, не освобожденные от основной работы, не могут быть привлечены к дисциплинарной ответственности без согласия вышестоящего органа профсоюза. </w:t>
      </w:r>
    </w:p>
    <w:p w:rsidR="00B66F54" w:rsidRPr="002C667F" w:rsidRDefault="00B66F54" w:rsidP="003F13BA">
      <w:pPr>
        <w:widowControl w:val="0"/>
        <w:overflowPunct w:val="0"/>
        <w:autoSpaceDE w:val="0"/>
        <w:autoSpaceDN w:val="0"/>
        <w:adjustRightInd w:val="0"/>
        <w:spacing w:after="0" w:line="240" w:lineRule="auto"/>
        <w:jc w:val="both"/>
        <w:rPr>
          <w:rFonts w:ascii="Times New Roman" w:hAnsi="Times New Roman"/>
          <w:sz w:val="28"/>
          <w:szCs w:val="28"/>
          <w:lang w:val="ru-RU"/>
        </w:rPr>
      </w:pPr>
    </w:p>
    <w:p w:rsidR="00B66F54" w:rsidRDefault="00B66F54" w:rsidP="00611FFE">
      <w:pPr>
        <w:widowControl w:val="0"/>
        <w:numPr>
          <w:ilvl w:val="0"/>
          <w:numId w:val="25"/>
        </w:numPr>
        <w:tabs>
          <w:tab w:val="clear" w:pos="720"/>
          <w:tab w:val="num" w:pos="1272"/>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 xml:space="preserve">За каждое нарушение трудовой дисциплины может быть применено только одно дисциплинарное взыскание. </w:t>
      </w:r>
    </w:p>
    <w:p w:rsidR="00B66F54" w:rsidRPr="002C667F" w:rsidRDefault="00B66F54" w:rsidP="003F13BA">
      <w:pPr>
        <w:widowControl w:val="0"/>
        <w:overflowPunct w:val="0"/>
        <w:autoSpaceDE w:val="0"/>
        <w:autoSpaceDN w:val="0"/>
        <w:adjustRightInd w:val="0"/>
        <w:spacing w:after="0" w:line="240" w:lineRule="auto"/>
        <w:jc w:val="both"/>
        <w:rPr>
          <w:rFonts w:ascii="Times New Roman" w:hAnsi="Times New Roman"/>
          <w:sz w:val="28"/>
          <w:szCs w:val="28"/>
          <w:lang w:val="ru-RU"/>
        </w:rPr>
      </w:pPr>
    </w:p>
    <w:p w:rsidR="00B66F54" w:rsidRDefault="00B66F54" w:rsidP="00611FFE">
      <w:pPr>
        <w:widowControl w:val="0"/>
        <w:numPr>
          <w:ilvl w:val="0"/>
          <w:numId w:val="25"/>
        </w:numPr>
        <w:tabs>
          <w:tab w:val="clear" w:pos="720"/>
          <w:tab w:val="num" w:pos="1474"/>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Дисциплинарное взыскание объявляется в приказе (распоряжении) и сообщается работнику под роспись.</w:t>
      </w:r>
    </w:p>
    <w:p w:rsidR="00B66F54" w:rsidRPr="002C667F" w:rsidRDefault="00B66F54" w:rsidP="003F13BA">
      <w:pPr>
        <w:widowControl w:val="0"/>
        <w:overflowPunct w:val="0"/>
        <w:autoSpaceDE w:val="0"/>
        <w:autoSpaceDN w:val="0"/>
        <w:adjustRightInd w:val="0"/>
        <w:spacing w:after="0" w:line="240" w:lineRule="auto"/>
        <w:jc w:val="both"/>
        <w:rPr>
          <w:rFonts w:ascii="Times New Roman" w:hAnsi="Times New Roman"/>
          <w:sz w:val="28"/>
          <w:szCs w:val="28"/>
          <w:lang w:val="ru-RU"/>
        </w:rPr>
      </w:pPr>
      <w:r w:rsidRPr="002C667F">
        <w:rPr>
          <w:rFonts w:ascii="Times New Roman" w:hAnsi="Times New Roman"/>
          <w:sz w:val="28"/>
          <w:szCs w:val="28"/>
          <w:lang w:val="ru-RU"/>
        </w:rPr>
        <w:t xml:space="preserve"> </w:t>
      </w:r>
    </w:p>
    <w:p w:rsidR="00B66F54" w:rsidRDefault="00B66F54" w:rsidP="007B5AE3">
      <w:pPr>
        <w:widowControl w:val="0"/>
        <w:numPr>
          <w:ilvl w:val="0"/>
          <w:numId w:val="25"/>
        </w:numPr>
        <w:tabs>
          <w:tab w:val="clear" w:pos="720"/>
          <w:tab w:val="num" w:pos="1239"/>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2C667F">
        <w:rPr>
          <w:rFonts w:ascii="Times New Roman" w:hAnsi="Times New Roman"/>
          <w:sz w:val="28"/>
          <w:szCs w:val="28"/>
          <w:lang w:val="ru-RU"/>
        </w:rPr>
        <w:t>Если в течение года со дня применения дисциплинарного взыскания работник не будет подвергнут новому дисциплинарном</w:t>
      </w:r>
      <w:r>
        <w:rPr>
          <w:rFonts w:ascii="Times New Roman" w:hAnsi="Times New Roman"/>
          <w:sz w:val="28"/>
          <w:szCs w:val="28"/>
          <w:lang w:val="ru-RU"/>
        </w:rPr>
        <w:t>у</w:t>
      </w:r>
      <w:r w:rsidRPr="002C667F">
        <w:rPr>
          <w:rFonts w:ascii="Times New Roman" w:hAnsi="Times New Roman"/>
          <w:sz w:val="28"/>
          <w:szCs w:val="28"/>
          <w:lang w:val="ru-RU"/>
        </w:rPr>
        <w:t xml:space="preserve"> взысканию, то он считается не имеющим дисциплинарного взыскания. Если работник не допустил нового нарушения трудовой дисциплины и к тому же проявил себя как добросовестный работник, то взыскание может быть снято до истечения одного года. В течение срока действия дисциплинарного взыскания</w:t>
      </w:r>
      <w:r>
        <w:rPr>
          <w:rFonts w:ascii="Times New Roman" w:hAnsi="Times New Roman"/>
          <w:sz w:val="28"/>
          <w:szCs w:val="28"/>
          <w:lang w:val="ru-RU"/>
        </w:rPr>
        <w:t>,</w:t>
      </w:r>
      <w:r w:rsidRPr="002C667F">
        <w:rPr>
          <w:rFonts w:ascii="Times New Roman" w:hAnsi="Times New Roman"/>
          <w:sz w:val="28"/>
          <w:szCs w:val="28"/>
          <w:lang w:val="ru-RU"/>
        </w:rPr>
        <w:t xml:space="preserve"> меры поощрения к работнику не применяются. </w:t>
      </w:r>
    </w:p>
    <w:p w:rsidR="00B66F54" w:rsidRPr="002C667F" w:rsidRDefault="00B66F54" w:rsidP="007B5AE3">
      <w:pPr>
        <w:widowControl w:val="0"/>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ab/>
        <w:t>Собственник или уполномоченный им орган имеет право вместо наложения дисциплинарного взыскания передать вопрос о нарушении трудовой дисциплины на рассмотрение трудового коллектива или его органа.</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lastRenderedPageBreak/>
        <w:t xml:space="preserve">Правила внутреннего трудового распорядка вывешиваются в образовательных организациях и научных учреждениях на видном месте. </w:t>
      </w:r>
    </w:p>
    <w:p w:rsidR="00B66F54" w:rsidRPr="002C667F" w:rsidRDefault="00B66F54" w:rsidP="00611FFE">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2C667F">
        <w:rPr>
          <w:rFonts w:ascii="Times New Roman" w:hAnsi="Times New Roman"/>
          <w:sz w:val="28"/>
          <w:szCs w:val="28"/>
          <w:lang w:val="ru-RU"/>
        </w:rPr>
        <w:t xml:space="preserve">Подготовка кадровой службой Правил внутреннего трудового распорядка должна основываться на действующем законодательстве в этой области. Вместе с тем, это не исключает включения в Правила внутреннего трудового распорядка других разделов, отражающих специфику деятельности организации, не противоречащие требованиям трудового законодательства и другим действующим нормативным правовым актам. </w:t>
      </w:r>
      <w:bookmarkStart w:id="11" w:name="_GoBack"/>
      <w:bookmarkEnd w:id="11"/>
    </w:p>
    <w:sectPr w:rsidR="00B66F54" w:rsidRPr="002C667F" w:rsidSect="00371D1D">
      <w:footerReference w:type="even" r:id="rId8"/>
      <w:footerReference w:type="default" r:id="rId9"/>
      <w:pgSz w:w="11906" w:h="16838"/>
      <w:pgMar w:top="851" w:right="567" w:bottom="851" w:left="1701" w:header="720" w:footer="720" w:gutter="0"/>
      <w:cols w:space="720" w:equalWidth="0">
        <w:col w:w="9633"/>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A36" w:rsidRDefault="00C67A36">
      <w:r>
        <w:separator/>
      </w:r>
    </w:p>
  </w:endnote>
  <w:endnote w:type="continuationSeparator" w:id="0">
    <w:p w:rsidR="00C67A36" w:rsidRDefault="00C6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54" w:rsidRDefault="00B66F54" w:rsidP="002733D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6F54" w:rsidRDefault="00B66F54" w:rsidP="005458A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54" w:rsidRDefault="00B66F54" w:rsidP="002733D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9434F">
      <w:rPr>
        <w:rStyle w:val="a5"/>
        <w:noProof/>
      </w:rPr>
      <w:t>14</w:t>
    </w:r>
    <w:r>
      <w:rPr>
        <w:rStyle w:val="a5"/>
      </w:rPr>
      <w:fldChar w:fldCharType="end"/>
    </w:r>
  </w:p>
  <w:p w:rsidR="00B66F54" w:rsidRDefault="00B66F54" w:rsidP="005458A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A36" w:rsidRDefault="00C67A36">
      <w:r>
        <w:separator/>
      </w:r>
    </w:p>
  </w:footnote>
  <w:footnote w:type="continuationSeparator" w:id="0">
    <w:p w:rsidR="00C67A36" w:rsidRDefault="00C67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0426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A0E9E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42A64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140A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2F653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C055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CD4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58AF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0020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EA85234"/>
    <w:lvl w:ilvl="0">
      <w:start w:val="1"/>
      <w:numFmt w:val="bullet"/>
      <w:lvlText w:val=""/>
      <w:lvlJc w:val="left"/>
      <w:pPr>
        <w:tabs>
          <w:tab w:val="num" w:pos="360"/>
        </w:tabs>
        <w:ind w:left="360" w:hanging="360"/>
      </w:pPr>
      <w:rPr>
        <w:rFonts w:ascii="Symbol" w:hAnsi="Symbol" w:hint="default"/>
      </w:rPr>
    </w:lvl>
  </w:abstractNum>
  <w:abstractNum w:abstractNumId="10">
    <w:nsid w:val="00000029"/>
    <w:multiLevelType w:val="hybridMultilevel"/>
    <w:tmpl w:val="00004823"/>
    <w:lvl w:ilvl="0" w:tplc="000018BE">
      <w:start w:val="1"/>
      <w:numFmt w:val="bullet"/>
      <w:lvlText w:val="и"/>
      <w:lvlJc w:val="left"/>
      <w:pPr>
        <w:tabs>
          <w:tab w:val="num" w:pos="720"/>
        </w:tabs>
        <w:ind w:left="720" w:hanging="360"/>
      </w:pPr>
    </w:lvl>
    <w:lvl w:ilvl="1" w:tplc="00006784">
      <w:start w:val="1"/>
      <w:numFmt w:val="decimal"/>
      <w:lvlText w:val="%2"/>
      <w:lvlJc w:val="left"/>
      <w:pPr>
        <w:tabs>
          <w:tab w:val="num" w:pos="1440"/>
        </w:tabs>
        <w:ind w:left="1440" w:hanging="360"/>
      </w:pPr>
      <w:rPr>
        <w:rFonts w:cs="Times New Roman"/>
      </w:rPr>
    </w:lvl>
    <w:lvl w:ilvl="2" w:tplc="00004AE1">
      <w:start w:val="9"/>
      <w:numFmt w:val="upp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1EB"/>
    <w:multiLevelType w:val="hybridMultilevel"/>
    <w:tmpl w:val="B9D48D7C"/>
    <w:lvl w:ilvl="0" w:tplc="00002EA6">
      <w:start w:val="3"/>
      <w:numFmt w:val="decimal"/>
      <w:lvlText w:val="%1."/>
      <w:lvlJc w:val="left"/>
      <w:pPr>
        <w:tabs>
          <w:tab w:val="num" w:pos="720"/>
        </w:tabs>
        <w:ind w:left="720" w:hanging="360"/>
      </w:pPr>
      <w:rPr>
        <w:rFonts w:cs="Times New Roman"/>
      </w:rPr>
    </w:lvl>
    <w:lvl w:ilvl="1" w:tplc="000012DB">
      <w:start w:val="35"/>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732"/>
    <w:multiLevelType w:val="hybridMultilevel"/>
    <w:tmpl w:val="00000120"/>
    <w:lvl w:ilvl="0" w:tplc="0000759A">
      <w:start w:val="1"/>
      <w:numFmt w:val="bullet"/>
      <w:lvlText w:val="с"/>
      <w:lvlJc w:val="left"/>
      <w:pPr>
        <w:tabs>
          <w:tab w:val="num" w:pos="720"/>
        </w:tabs>
        <w:ind w:left="720" w:hanging="360"/>
      </w:pPr>
    </w:lvl>
    <w:lvl w:ilvl="1" w:tplc="00002350">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0DDC"/>
    <w:multiLevelType w:val="hybridMultilevel"/>
    <w:tmpl w:val="00004CAD"/>
    <w:lvl w:ilvl="0" w:tplc="0000314F">
      <w:start w:val="3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0F3E"/>
    <w:multiLevelType w:val="hybridMultilevel"/>
    <w:tmpl w:val="00000099"/>
    <w:lvl w:ilvl="0" w:tplc="00000124">
      <w:start w:val="11"/>
      <w:numFmt w:val="decimal"/>
      <w:lvlText w:val="%1."/>
      <w:lvlJc w:val="left"/>
      <w:pPr>
        <w:tabs>
          <w:tab w:val="num" w:pos="720"/>
        </w:tabs>
        <w:ind w:left="720" w:hanging="360"/>
      </w:pPr>
      <w:rPr>
        <w:rFonts w:cs="Times New Roman"/>
      </w:rPr>
    </w:lvl>
    <w:lvl w:ilvl="1" w:tplc="0000305E">
      <w:start w:val="1"/>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153C"/>
    <w:multiLevelType w:val="hybridMultilevel"/>
    <w:tmpl w:val="00007E87"/>
    <w:lvl w:ilvl="0" w:tplc="0000390C">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1649"/>
    <w:multiLevelType w:val="hybridMultilevel"/>
    <w:tmpl w:val="00006DF1"/>
    <w:lvl w:ilvl="0" w:tplc="00005AF1">
      <w:start w:val="1"/>
      <w:numFmt w:val="bullet"/>
      <w:lvlText w:val="и"/>
      <w:lvlJc w:val="left"/>
      <w:pPr>
        <w:tabs>
          <w:tab w:val="num" w:pos="720"/>
        </w:tabs>
        <w:ind w:left="720" w:hanging="360"/>
      </w:pPr>
    </w:lvl>
    <w:lvl w:ilvl="1" w:tplc="000041BB">
      <w:start w:val="2"/>
      <w:numFmt w:val="decimal"/>
      <w:lvlText w:val="%2."/>
      <w:lvlJc w:val="left"/>
      <w:pPr>
        <w:tabs>
          <w:tab w:val="num" w:pos="1440"/>
        </w:tabs>
        <w:ind w:left="1440" w:hanging="360"/>
      </w:pPr>
      <w:rPr>
        <w:rFonts w:cs="Times New Roman"/>
      </w:rPr>
    </w:lvl>
    <w:lvl w:ilvl="2" w:tplc="000026E9">
      <w:start w:val="1"/>
      <w:numFmt w:val="upp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1A49"/>
    <w:multiLevelType w:val="hybridMultilevel"/>
    <w:tmpl w:val="00005F32"/>
    <w:lvl w:ilvl="0" w:tplc="00003BF6">
      <w:start w:val="2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1E1F"/>
    <w:multiLevelType w:val="hybridMultilevel"/>
    <w:tmpl w:val="00006E5D"/>
    <w:lvl w:ilvl="0" w:tplc="00001AD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22EE"/>
    <w:multiLevelType w:val="hybridMultilevel"/>
    <w:tmpl w:val="00004B40"/>
    <w:lvl w:ilvl="0" w:tplc="00005878">
      <w:start w:val="2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2E40"/>
    <w:multiLevelType w:val="hybridMultilevel"/>
    <w:tmpl w:val="00001366"/>
    <w:lvl w:ilvl="0" w:tplc="00001CD0">
      <w:start w:val="3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39B3"/>
    <w:multiLevelType w:val="hybridMultilevel"/>
    <w:tmpl w:val="00002D12"/>
    <w:lvl w:ilvl="0" w:tplc="0000074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3A9E"/>
    <w:multiLevelType w:val="hybridMultilevel"/>
    <w:tmpl w:val="0000797D"/>
    <w:lvl w:ilvl="0" w:tplc="00005F49">
      <w:start w:val="2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3D6C"/>
    <w:multiLevelType w:val="hybridMultilevel"/>
    <w:tmpl w:val="00002CD6"/>
    <w:lvl w:ilvl="0" w:tplc="000072AE">
      <w:start w:val="1"/>
      <w:numFmt w:val="bullet"/>
      <w:lvlText w:val="и"/>
      <w:lvlJc w:val="left"/>
      <w:pPr>
        <w:tabs>
          <w:tab w:val="num" w:pos="720"/>
        </w:tabs>
        <w:ind w:left="720" w:hanging="360"/>
      </w:pPr>
    </w:lvl>
    <w:lvl w:ilvl="1" w:tplc="00006952">
      <w:start w:val="1"/>
      <w:numFmt w:val="decimal"/>
      <w:lvlText w:val="%2."/>
      <w:lvlJc w:val="left"/>
      <w:pPr>
        <w:tabs>
          <w:tab w:val="num" w:pos="1440"/>
        </w:tabs>
        <w:ind w:left="1440" w:hanging="360"/>
      </w:pPr>
      <w:rPr>
        <w:rFonts w:cs="Times New Roman"/>
      </w:rPr>
    </w:lvl>
    <w:lvl w:ilvl="2" w:tplc="00005F90">
      <w:start w:val="1"/>
      <w:numFmt w:val="upp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28B"/>
    <w:multiLevelType w:val="hybridMultilevel"/>
    <w:tmpl w:val="000026A6"/>
    <w:lvl w:ilvl="0" w:tplc="0000701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40D"/>
    <w:multiLevelType w:val="hybridMultilevel"/>
    <w:tmpl w:val="DD465938"/>
    <w:lvl w:ilvl="0" w:tplc="6D6C38F0">
      <w:start w:val="1"/>
      <w:numFmt w:val="decimal"/>
      <w:lvlText w:val="%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509"/>
    <w:multiLevelType w:val="hybridMultilevel"/>
    <w:tmpl w:val="00001238"/>
    <w:lvl w:ilvl="0" w:tplc="00003B25">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4DB7"/>
    <w:multiLevelType w:val="hybridMultilevel"/>
    <w:tmpl w:val="00001547"/>
    <w:lvl w:ilvl="0" w:tplc="000054DE">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4DC8"/>
    <w:multiLevelType w:val="hybridMultilevel"/>
    <w:tmpl w:val="00006443"/>
    <w:lvl w:ilvl="0" w:tplc="000066BB">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5D03"/>
    <w:multiLevelType w:val="hybridMultilevel"/>
    <w:tmpl w:val="00007A5A"/>
    <w:lvl w:ilvl="0" w:tplc="0000767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5E14"/>
    <w:multiLevelType w:val="hybridMultilevel"/>
    <w:tmpl w:val="00004DF2"/>
    <w:lvl w:ilvl="0" w:tplc="00004944">
      <w:start w:val="3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3CB"/>
    <w:multiLevelType w:val="hybridMultilevel"/>
    <w:tmpl w:val="00006BFC"/>
    <w:lvl w:ilvl="0" w:tplc="00007F96">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2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6B89"/>
    <w:multiLevelType w:val="hybridMultilevel"/>
    <w:tmpl w:val="0000030A"/>
    <w:lvl w:ilvl="0" w:tplc="0000301C">
      <w:start w:val="1"/>
      <w:numFmt w:val="bullet"/>
      <w:lvlText w:val="с"/>
      <w:lvlJc w:val="left"/>
      <w:pPr>
        <w:tabs>
          <w:tab w:val="num" w:pos="720"/>
        </w:tabs>
        <w:ind w:left="720" w:hanging="360"/>
      </w:pPr>
    </w:lvl>
    <w:lvl w:ilvl="1" w:tplc="00000BDB">
      <w:start w:val="21"/>
      <w:numFmt w:val="decimal"/>
      <w:lvlText w:val="%2."/>
      <w:lvlJc w:val="left"/>
      <w:pPr>
        <w:tabs>
          <w:tab w:val="num" w:pos="1440"/>
        </w:tabs>
        <w:ind w:left="1440" w:hanging="360"/>
      </w:pPr>
      <w:rPr>
        <w:rFonts w:cs="Times New Roman"/>
      </w:rPr>
    </w:lvl>
    <w:lvl w:ilvl="2" w:tplc="000056AE">
      <w:start w:val="1"/>
      <w:numFmt w:val="upp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FF5"/>
    <w:multiLevelType w:val="hybridMultilevel"/>
    <w:tmpl w:val="00004E45"/>
    <w:lvl w:ilvl="0" w:tplc="0000323B">
      <w:start w:val="1"/>
      <w:numFmt w:val="bullet"/>
      <w:lvlText w:val="с"/>
      <w:lvlJc w:val="left"/>
      <w:pPr>
        <w:tabs>
          <w:tab w:val="num" w:pos="720"/>
        </w:tabs>
        <w:ind w:left="720" w:hanging="360"/>
      </w:pPr>
    </w:lvl>
    <w:lvl w:ilvl="1" w:tplc="00002213">
      <w:start w:val="1"/>
      <w:numFmt w:val="decimal"/>
      <w:lvlText w:val="%2"/>
      <w:lvlJc w:val="left"/>
      <w:pPr>
        <w:tabs>
          <w:tab w:val="num" w:pos="1440"/>
        </w:tabs>
        <w:ind w:left="1440" w:hanging="360"/>
      </w:pPr>
      <w:rPr>
        <w:rFonts w:cs="Times New Roman"/>
      </w:rPr>
    </w:lvl>
    <w:lvl w:ilvl="2" w:tplc="0000260D">
      <w:start w:val="22"/>
      <w:numFmt w:val="upp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57743469"/>
    <w:multiLevelType w:val="multilevel"/>
    <w:tmpl w:val="0000491C"/>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23"/>
  </w:num>
  <w:num w:numId="3">
    <w:abstractNumId w:val="16"/>
  </w:num>
  <w:num w:numId="4">
    <w:abstractNumId w:val="11"/>
  </w:num>
  <w:num w:numId="5">
    <w:abstractNumId w:val="15"/>
  </w:num>
  <w:num w:numId="6">
    <w:abstractNumId w:val="14"/>
  </w:num>
  <w:num w:numId="7">
    <w:abstractNumId w:val="25"/>
  </w:num>
  <w:num w:numId="8">
    <w:abstractNumId w:val="27"/>
  </w:num>
  <w:num w:numId="9">
    <w:abstractNumId w:val="21"/>
  </w:num>
  <w:num w:numId="10">
    <w:abstractNumId w:val="28"/>
  </w:num>
  <w:num w:numId="11">
    <w:abstractNumId w:val="24"/>
  </w:num>
  <w:num w:numId="12">
    <w:abstractNumId w:val="29"/>
  </w:num>
  <w:num w:numId="13">
    <w:abstractNumId w:val="26"/>
  </w:num>
  <w:num w:numId="14">
    <w:abstractNumId w:val="18"/>
  </w:num>
  <w:num w:numId="15">
    <w:abstractNumId w:val="31"/>
  </w:num>
  <w:num w:numId="16">
    <w:abstractNumId w:val="34"/>
  </w:num>
  <w:num w:numId="17">
    <w:abstractNumId w:val="33"/>
  </w:num>
  <w:num w:numId="18">
    <w:abstractNumId w:val="12"/>
  </w:num>
  <w:num w:numId="19">
    <w:abstractNumId w:val="19"/>
  </w:num>
  <w:num w:numId="20">
    <w:abstractNumId w:val="32"/>
  </w:num>
  <w:num w:numId="21">
    <w:abstractNumId w:val="17"/>
  </w:num>
  <w:num w:numId="22">
    <w:abstractNumId w:val="22"/>
  </w:num>
  <w:num w:numId="23">
    <w:abstractNumId w:val="13"/>
  </w:num>
  <w:num w:numId="24">
    <w:abstractNumId w:val="30"/>
  </w:num>
  <w:num w:numId="25">
    <w:abstractNumId w:val="2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023"/>
    <w:rsid w:val="00015930"/>
    <w:rsid w:val="00106B40"/>
    <w:rsid w:val="0011740F"/>
    <w:rsid w:val="00164274"/>
    <w:rsid w:val="00193C37"/>
    <w:rsid w:val="001E0D43"/>
    <w:rsid w:val="001F2B48"/>
    <w:rsid w:val="00212D8E"/>
    <w:rsid w:val="00213BF7"/>
    <w:rsid w:val="0027004D"/>
    <w:rsid w:val="002733DE"/>
    <w:rsid w:val="002A7187"/>
    <w:rsid w:val="002C667F"/>
    <w:rsid w:val="00350427"/>
    <w:rsid w:val="003651F5"/>
    <w:rsid w:val="00371D1D"/>
    <w:rsid w:val="00381864"/>
    <w:rsid w:val="003F0278"/>
    <w:rsid w:val="003F13BA"/>
    <w:rsid w:val="0042024A"/>
    <w:rsid w:val="00453DBC"/>
    <w:rsid w:val="0046077F"/>
    <w:rsid w:val="00470A4E"/>
    <w:rsid w:val="0048012D"/>
    <w:rsid w:val="004A06D0"/>
    <w:rsid w:val="00502709"/>
    <w:rsid w:val="00537242"/>
    <w:rsid w:val="005441CF"/>
    <w:rsid w:val="005458A0"/>
    <w:rsid w:val="0055595A"/>
    <w:rsid w:val="00573D6B"/>
    <w:rsid w:val="005F2B05"/>
    <w:rsid w:val="00611FFE"/>
    <w:rsid w:val="006675FB"/>
    <w:rsid w:val="00770F16"/>
    <w:rsid w:val="0079117E"/>
    <w:rsid w:val="007B5AE3"/>
    <w:rsid w:val="00816FEE"/>
    <w:rsid w:val="00836CB4"/>
    <w:rsid w:val="008A09E7"/>
    <w:rsid w:val="008A6023"/>
    <w:rsid w:val="009562FD"/>
    <w:rsid w:val="00957DAD"/>
    <w:rsid w:val="00966C5D"/>
    <w:rsid w:val="00967BA9"/>
    <w:rsid w:val="00967E8F"/>
    <w:rsid w:val="00975889"/>
    <w:rsid w:val="009A5DFD"/>
    <w:rsid w:val="009E0D2C"/>
    <w:rsid w:val="00A92489"/>
    <w:rsid w:val="00A9434F"/>
    <w:rsid w:val="00B27A0E"/>
    <w:rsid w:val="00B66F54"/>
    <w:rsid w:val="00BA4618"/>
    <w:rsid w:val="00BD23C3"/>
    <w:rsid w:val="00C4257E"/>
    <w:rsid w:val="00C51233"/>
    <w:rsid w:val="00C65963"/>
    <w:rsid w:val="00C67A36"/>
    <w:rsid w:val="00D1655B"/>
    <w:rsid w:val="00D23476"/>
    <w:rsid w:val="00D470E8"/>
    <w:rsid w:val="00DD5596"/>
    <w:rsid w:val="00EB01AE"/>
    <w:rsid w:val="00F35ED6"/>
    <w:rsid w:val="00F372D0"/>
    <w:rsid w:val="00F45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A4E"/>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58A0"/>
    <w:pPr>
      <w:tabs>
        <w:tab w:val="center" w:pos="4677"/>
        <w:tab w:val="right" w:pos="9355"/>
      </w:tabs>
    </w:pPr>
  </w:style>
  <w:style w:type="character" w:customStyle="1" w:styleId="a4">
    <w:name w:val="Нижний колонтитул Знак"/>
    <w:link w:val="a3"/>
    <w:uiPriority w:val="99"/>
    <w:semiHidden/>
    <w:locked/>
    <w:rsid w:val="009E0D2C"/>
    <w:rPr>
      <w:rFonts w:cs="Times New Roman"/>
      <w:lang w:val="en-US" w:eastAsia="en-US"/>
    </w:rPr>
  </w:style>
  <w:style w:type="character" w:styleId="a5">
    <w:name w:val="page number"/>
    <w:uiPriority w:val="99"/>
    <w:rsid w:val="005458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4743</Words>
  <Characters>27036</Characters>
  <Application>Microsoft Office Word</Application>
  <DocSecurity>0</DocSecurity>
  <Lines>225</Lines>
  <Paragraphs>63</Paragraphs>
  <ScaleCrop>false</ScaleCrop>
  <Company/>
  <LinksUpToDate>false</LinksUpToDate>
  <CharactersWithSpaces>31716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Елена Волошенко</cp:lastModifiedBy>
  <cp:revision>33</cp:revision>
  <cp:lastPrinted>2017-06-19T12:34:00Z</cp:lastPrinted>
  <dcterms:created xsi:type="dcterms:W3CDTF">2016-11-23T06:46:00Z</dcterms:created>
  <dcterms:modified xsi:type="dcterms:W3CDTF">2022-12-13T07:28:00Z</dcterms:modified>
</cp:coreProperties>
</file>